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调研报告格式规范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一、标题</w:t>
      </w:r>
      <w:r>
        <w:rPr>
          <w:rFonts w:hint="eastAsia" w:ascii="黑体" w:hAnsi="黑体" w:eastAsia="黑体"/>
          <w:bCs/>
          <w:sz w:val="32"/>
          <w:szCs w:val="32"/>
        </w:rPr>
        <w:t>：</w:t>
      </w:r>
      <w:r>
        <w:rPr>
          <w:rFonts w:ascii="Times New Roman" w:hAnsi="Times New Roman" w:eastAsia="仿宋"/>
          <w:bCs/>
          <w:sz w:val="32"/>
          <w:szCs w:val="32"/>
        </w:rPr>
        <w:t>方正小标宋简体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二号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居中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单位</w:t>
      </w:r>
      <w:r>
        <w:rPr>
          <w:rFonts w:ascii="黑体" w:hAnsi="黑体" w:eastAsia="黑体"/>
          <w:bCs/>
          <w:sz w:val="32"/>
          <w:szCs w:val="32"/>
        </w:rPr>
        <w:t>、作者：</w:t>
      </w:r>
      <w:r>
        <w:rPr>
          <w:rFonts w:ascii="Times New Roman" w:hAnsi="Times New Roman" w:eastAsia="仿宋"/>
          <w:bCs/>
          <w:sz w:val="32"/>
          <w:szCs w:val="32"/>
        </w:rPr>
        <w:t>楷体，</w:t>
      </w:r>
      <w:r>
        <w:rPr>
          <w:rFonts w:hint="eastAsia" w:ascii="Times New Roman" w:hAnsi="Times New Roman" w:eastAsia="仿宋"/>
          <w:bCs/>
          <w:sz w:val="32"/>
          <w:szCs w:val="32"/>
        </w:rPr>
        <w:t>三号</w:t>
      </w:r>
      <w:r>
        <w:rPr>
          <w:rFonts w:ascii="Times New Roman" w:hAnsi="Times New Roman" w:eastAsia="仿宋"/>
          <w:bCs/>
          <w:sz w:val="32"/>
          <w:szCs w:val="32"/>
        </w:rPr>
        <w:t>，</w:t>
      </w:r>
      <w:r>
        <w:rPr>
          <w:rFonts w:hint="eastAsia" w:ascii="Times New Roman" w:hAnsi="Times New Roman" w:eastAsia="仿宋"/>
          <w:bCs/>
          <w:sz w:val="32"/>
          <w:szCs w:val="32"/>
        </w:rPr>
        <w:t>居中。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摘要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</w:rPr>
        <w:t>内容仿宋体，三号，500字以内，“摘要”二</w:t>
      </w:r>
      <w:r>
        <w:rPr>
          <w:rFonts w:ascii="Times New Roman" w:hAnsi="Times New Roman" w:eastAsia="仿宋"/>
          <w:bCs/>
          <w:sz w:val="32"/>
          <w:szCs w:val="32"/>
        </w:rPr>
        <w:t>字黑体三号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</w:t>
      </w:r>
      <w:r>
        <w:rPr>
          <w:rFonts w:ascii="黑体" w:hAnsi="黑体" w:eastAsia="黑体"/>
          <w:bCs/>
          <w:sz w:val="32"/>
          <w:szCs w:val="32"/>
        </w:rPr>
        <w:t>、关键词：</w:t>
      </w:r>
      <w:r>
        <w:rPr>
          <w:rFonts w:hint="eastAsia" w:ascii="Times New Roman" w:hAnsi="Times New Roman" w:eastAsia="仿宋"/>
          <w:bCs/>
          <w:sz w:val="32"/>
          <w:szCs w:val="30"/>
        </w:rPr>
        <w:t>仿宋体，三号，3—5个，</w:t>
      </w:r>
      <w:r>
        <w:rPr>
          <w:rFonts w:hint="eastAsia" w:ascii="Times New Roman" w:hAnsi="Times New Roman" w:eastAsia="仿宋"/>
          <w:bCs/>
          <w:sz w:val="32"/>
          <w:szCs w:val="32"/>
        </w:rPr>
        <w:t>“</w:t>
      </w:r>
      <w:r>
        <w:rPr>
          <w:rFonts w:ascii="Times New Roman" w:hAnsi="Times New Roman" w:eastAsia="仿宋"/>
          <w:bCs/>
          <w:sz w:val="32"/>
          <w:szCs w:val="32"/>
        </w:rPr>
        <w:t>关键词</w:t>
      </w:r>
      <w:r>
        <w:rPr>
          <w:rFonts w:hint="eastAsia" w:ascii="Times New Roman" w:hAnsi="Times New Roman" w:eastAsia="仿宋"/>
          <w:bCs/>
          <w:sz w:val="32"/>
          <w:szCs w:val="32"/>
        </w:rPr>
        <w:t>”三</w:t>
      </w:r>
      <w:r>
        <w:rPr>
          <w:rFonts w:ascii="Times New Roman" w:hAnsi="Times New Roman" w:eastAsia="仿宋"/>
          <w:bCs/>
          <w:sz w:val="32"/>
          <w:szCs w:val="32"/>
        </w:rPr>
        <w:t>字黑体三号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正文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</w:rPr>
        <w:t>三号，首行缩进2字符，非标题</w:t>
      </w:r>
      <w:r>
        <w:rPr>
          <w:rFonts w:ascii="Times New Roman" w:hAnsi="Times New Roman" w:eastAsia="仿宋"/>
          <w:bCs/>
          <w:sz w:val="32"/>
          <w:szCs w:val="32"/>
        </w:rPr>
        <w:t>部分</w:t>
      </w:r>
      <w:r>
        <w:rPr>
          <w:rFonts w:hint="eastAsia" w:ascii="Times New Roman" w:hAnsi="Times New Roman" w:eastAsia="仿宋"/>
          <w:bCs/>
          <w:sz w:val="32"/>
          <w:szCs w:val="32"/>
        </w:rPr>
        <w:t>仿宋体，一级标题黑体，二级标题楷体，三级标题仿宋加粗，</w:t>
      </w:r>
      <w:r>
        <w:rPr>
          <w:rFonts w:ascii="Times New Roman" w:hAnsi="Times New Roman" w:eastAsia="仿宋"/>
          <w:bCs/>
          <w:sz w:val="32"/>
          <w:szCs w:val="32"/>
        </w:rPr>
        <w:t>8</w:t>
      </w:r>
      <w:r>
        <w:rPr>
          <w:rFonts w:hint="eastAsia" w:ascii="Times New Roman" w:hAnsi="Times New Roman" w:eastAsia="仿宋"/>
          <w:bCs/>
          <w:sz w:val="32"/>
          <w:szCs w:val="32"/>
        </w:rPr>
        <w:t>000字内</w:t>
      </w:r>
      <w:r>
        <w:rPr>
          <w:rFonts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表格</w:t>
      </w:r>
      <w:r>
        <w:rPr>
          <w:rFonts w:ascii="黑体" w:hAnsi="黑体" w:eastAsia="黑体"/>
          <w:bCs/>
          <w:sz w:val="32"/>
          <w:szCs w:val="32"/>
        </w:rPr>
        <w:t>图标：</w:t>
      </w:r>
      <w:r>
        <w:rPr>
          <w:rFonts w:hint="eastAsia" w:ascii="Times New Roman" w:hAnsi="Times New Roman" w:eastAsia="仿宋"/>
          <w:bCs/>
          <w:sz w:val="32"/>
          <w:szCs w:val="32"/>
        </w:rPr>
        <w:t>仿宋体，四号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页面设置</w:t>
      </w:r>
      <w:r>
        <w:rPr>
          <w:rFonts w:ascii="黑体" w:hAnsi="黑体" w:eastAsia="黑体"/>
          <w:bCs/>
          <w:sz w:val="32"/>
          <w:szCs w:val="32"/>
        </w:rPr>
        <w:t>：</w:t>
      </w:r>
      <w:r>
        <w:rPr>
          <w:rFonts w:ascii="Times New Roman" w:hAnsi="Times New Roman" w:eastAsia="仿宋"/>
          <w:bCs/>
          <w:sz w:val="32"/>
          <w:szCs w:val="32"/>
        </w:rPr>
        <w:t>上</w:t>
      </w:r>
      <w:r>
        <w:rPr>
          <w:rFonts w:hint="eastAsia" w:ascii="Times New Roman" w:hAnsi="Times New Roman" w:eastAsia="仿宋"/>
          <w:bCs/>
          <w:sz w:val="32"/>
          <w:szCs w:val="32"/>
        </w:rPr>
        <w:t>下边距3.7cm、3.5cm，左右边距2.8cm、2.6cm，全文</w:t>
      </w:r>
      <w:r>
        <w:rPr>
          <w:rFonts w:ascii="Times New Roman" w:hAnsi="Times New Roman" w:eastAsia="仿宋"/>
          <w:bCs/>
          <w:sz w:val="32"/>
          <w:szCs w:val="32"/>
        </w:rPr>
        <w:t>行距</w:t>
      </w:r>
      <w:r>
        <w:rPr>
          <w:rFonts w:hint="eastAsia" w:ascii="Times New Roman" w:hAnsi="Times New Roman" w:eastAsia="仿宋"/>
          <w:bCs/>
          <w:sz w:val="32"/>
          <w:szCs w:val="32"/>
        </w:rPr>
        <w:t>固定值28磅。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八、注释：</w:t>
      </w:r>
      <w:r>
        <w:rPr>
          <w:rFonts w:hint="eastAsia" w:ascii="Times New Roman" w:hAnsi="Times New Roman" w:eastAsia="仿宋"/>
          <w:bCs/>
          <w:sz w:val="32"/>
          <w:szCs w:val="32"/>
        </w:rPr>
        <w:t>对一些名词、术语等注解，起到补充说明或解释正文内容的作用，或对作者的观点进行补充说明。注释采用当页脚注格式，不得跨页，并在正文中用上标的小圆圈①②③等序号表示，正文与脚注用横线隔开，</w:t>
      </w:r>
      <w:r>
        <w:rPr>
          <w:rFonts w:ascii="Times New Roman" w:hAnsi="Times New Roman" w:eastAsia="仿宋"/>
          <w:bCs/>
          <w:sz w:val="32"/>
          <w:szCs w:val="32"/>
        </w:rPr>
        <w:t>脚注使用仿宋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号字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</w:t>
      </w:r>
      <w:r>
        <w:rPr>
          <w:rFonts w:ascii="黑体" w:hAnsi="黑体" w:eastAsia="黑体"/>
          <w:bCs/>
          <w:sz w:val="32"/>
          <w:szCs w:val="32"/>
        </w:rPr>
        <w:t>、参考文献：</w:t>
      </w:r>
      <w:r>
        <w:rPr>
          <w:rFonts w:hint="eastAsia" w:ascii="Times New Roman" w:hAnsi="Times New Roman" w:eastAsia="仿宋"/>
          <w:bCs/>
          <w:sz w:val="32"/>
          <w:szCs w:val="32"/>
        </w:rPr>
        <w:t>引用他人观点或资料出处，应在正文中用上标的方括弧[1][2][3]等符号对引用部分做标注，使用文末尾注格式，文末参考文献排序应与正文内序号相对应。“参考</w:t>
      </w:r>
      <w:r>
        <w:rPr>
          <w:rFonts w:ascii="Times New Roman" w:hAnsi="Times New Roman" w:eastAsia="仿宋"/>
          <w:bCs/>
          <w:sz w:val="32"/>
          <w:szCs w:val="32"/>
        </w:rPr>
        <w:t>文</w:t>
      </w:r>
      <w:r>
        <w:rPr>
          <w:rFonts w:hint="eastAsia" w:ascii="Times New Roman" w:hAnsi="Times New Roman" w:eastAsia="仿宋"/>
          <w:bCs/>
          <w:sz w:val="32"/>
          <w:szCs w:val="32"/>
        </w:rPr>
        <w:t>献”</w:t>
      </w:r>
      <w:r>
        <w:rPr>
          <w:rFonts w:ascii="Times New Roman" w:hAnsi="Times New Roman" w:eastAsia="仿宋"/>
          <w:bCs/>
          <w:sz w:val="32"/>
          <w:szCs w:val="32"/>
        </w:rPr>
        <w:t>四字黑体三号字，内容使用仿宋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号字。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示例：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关于XXX的调查研究</w:t>
      </w:r>
    </w:p>
    <w:p>
      <w:pPr>
        <w:spacing w:line="560" w:lineRule="exact"/>
        <w:jc w:val="center"/>
        <w:rPr>
          <w:rFonts w:ascii="Times New Roman" w:hAnsi="Times New Roman" w:eastAsia="楷体"/>
          <w:sz w:val="32"/>
        </w:rPr>
      </w:pPr>
      <w:r>
        <w:rPr>
          <w:rFonts w:ascii="Times New Roman" w:hAnsi="Times New Roman" w:eastAsia="楷体"/>
          <w:sz w:val="32"/>
        </w:rPr>
        <w:t>XX大学</w:t>
      </w:r>
      <w:r>
        <w:rPr>
          <w:rFonts w:hint="eastAsia" w:ascii="Times New Roman" w:hAnsi="Times New Roman" w:eastAsia="楷体"/>
          <w:sz w:val="32"/>
        </w:rPr>
        <w:t xml:space="preserve"> 张</w:t>
      </w:r>
      <w:r>
        <w:rPr>
          <w:rFonts w:ascii="Times New Roman" w:hAnsi="Times New Roman" w:eastAsia="楷体"/>
          <w:sz w:val="32"/>
        </w:rPr>
        <w:t xml:space="preserve">X </w:t>
      </w:r>
    </w:p>
    <w:p>
      <w:pPr>
        <w:spacing w:line="560" w:lineRule="exact"/>
        <w:jc w:val="center"/>
        <w:rPr>
          <w:rFonts w:ascii="Times New Roman" w:hAnsi="Times New Roman" w:eastAsia="楷体"/>
          <w:sz w:val="72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黑体" w:hAnsi="黑体" w:eastAsia="黑体"/>
          <w:sz w:val="32"/>
        </w:rPr>
        <w:t>摘要：</w:t>
      </w:r>
      <w:r>
        <w:rPr>
          <w:rFonts w:hint="eastAsia" w:ascii="仿宋" w:hAnsi="仿宋" w:eastAsia="仿宋"/>
          <w:sz w:val="32"/>
        </w:rPr>
        <w:t>摘要摘要……（500字以内）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</w:rPr>
      </w:pPr>
      <w:r>
        <w:rPr>
          <w:rFonts w:hint="eastAsia" w:ascii="黑体" w:hAnsi="黑体" w:eastAsia="黑体"/>
          <w:sz w:val="32"/>
        </w:rPr>
        <w:t>关键词：</w:t>
      </w:r>
      <w:r>
        <w:rPr>
          <w:rFonts w:hint="eastAsia" w:ascii="仿宋" w:hAnsi="仿宋" w:eastAsia="仿宋"/>
          <w:sz w:val="32"/>
        </w:rPr>
        <w:t>XX；XX；XX</w:t>
      </w:r>
    </w:p>
    <w:p>
      <w:pPr>
        <w:spacing w:line="560" w:lineRule="exact"/>
        <w:ind w:firstLine="240" w:firstLineChars="100"/>
        <w:rPr>
          <w:rFonts w:ascii="Times New Roman" w:hAnsi="Times New Roman"/>
          <w:sz w:val="2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正文正文…………。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一、一级标题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0"/>
        </w:rPr>
      </w:pPr>
      <w:r>
        <w:rPr>
          <w:rFonts w:hint="eastAsia" w:ascii="楷体" w:hAnsi="楷体" w:eastAsia="楷体"/>
          <w:sz w:val="32"/>
          <w:szCs w:val="30"/>
        </w:rPr>
        <w:t>（一）二级标题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1. 三级标题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————————————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①白裤瑶：瑶族支系之一，因穿着百色短裤而得名，主要居住在广西南丹县。</w:t>
      </w:r>
    </w:p>
    <w:p>
      <w:pPr>
        <w:spacing w:line="560" w:lineRule="exact"/>
        <w:ind w:firstLine="560" w:firstLineChars="200"/>
        <w:outlineLvl w:val="4"/>
        <w:rPr>
          <w:rFonts w:ascii="Times New Roman" w:hAnsi="Times New Roman" w:eastAsia="楷体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参考文献：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[</w:t>
      </w:r>
      <w:r>
        <w:rPr>
          <w:rFonts w:hint="eastAsia" w:ascii="仿宋" w:hAnsi="仿宋" w:eastAsia="仿宋"/>
          <w:sz w:val="28"/>
        </w:rPr>
        <w:t>1</w:t>
      </w:r>
      <w:r>
        <w:rPr>
          <w:rFonts w:ascii="仿宋" w:hAnsi="仿宋" w:eastAsia="仿宋"/>
          <w:sz w:val="28"/>
        </w:rPr>
        <w:t>]主要责任者.文献题名</w:t>
      </w:r>
      <w:r>
        <w:rPr>
          <w:rFonts w:hint="eastAsia" w:ascii="仿宋" w:hAnsi="仿宋" w:eastAsia="仿宋"/>
          <w:sz w:val="28"/>
        </w:rPr>
        <w:t>[</w:t>
      </w:r>
      <w:r>
        <w:rPr>
          <w:rFonts w:ascii="仿宋" w:hAnsi="仿宋" w:eastAsia="仿宋"/>
          <w:sz w:val="28"/>
        </w:rPr>
        <w:t>文献类型标识</w:t>
      </w:r>
      <w:r>
        <w:rPr>
          <w:rFonts w:hint="eastAsia" w:ascii="仿宋" w:hAnsi="仿宋" w:eastAsia="仿宋"/>
          <w:sz w:val="28"/>
        </w:rPr>
        <w:t>]</w:t>
      </w:r>
      <w:r>
        <w:rPr>
          <w:rFonts w:ascii="仿宋" w:hAnsi="仿宋" w:eastAsia="仿宋"/>
          <w:sz w:val="28"/>
        </w:rPr>
        <w:t>.出版地：出版者，出版年.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[2]主要责任者.文献题名[J]刊名，年，卷（期）：起止页码.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8"/>
    <w:rsid w:val="00061D11"/>
    <w:rsid w:val="001C3520"/>
    <w:rsid w:val="00395188"/>
    <w:rsid w:val="005D09E9"/>
    <w:rsid w:val="00646403"/>
    <w:rsid w:val="00B11CD8"/>
    <w:rsid w:val="00CA49A8"/>
    <w:rsid w:val="57CC0B6A"/>
    <w:rsid w:val="745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LSQ</dc:creator>
  <cp:lastModifiedBy>86131</cp:lastModifiedBy>
  <dcterms:modified xsi:type="dcterms:W3CDTF">2023-06-04T17:09:55Z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DD7F269E33AD4E3786BFE8C304036BD5_13</vt:lpwstr>
  </property>
</Properties>
</file>