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8" w:line="219" w:lineRule="auto"/>
        <w:rPr>
          <w:rFonts w:ascii="宋体" w:hAnsi="宋体" w:eastAsia="宋体" w:cs="宋体"/>
          <w:b/>
          <w:bCs/>
          <w:spacing w:val="8"/>
          <w:sz w:val="27"/>
          <w:szCs w:val="27"/>
          <w:lang w:eastAsia="zh-CN"/>
        </w:rPr>
      </w:pPr>
      <w:r>
        <w:rPr>
          <w:rFonts w:hint="eastAsia" w:ascii="宋体" w:hAnsi="宋体" w:eastAsia="宋体" w:cs="宋体"/>
          <w:b/>
          <w:bCs/>
          <w:spacing w:val="8"/>
          <w:sz w:val="27"/>
          <w:szCs w:val="27"/>
          <w:lang w:eastAsia="zh-CN"/>
        </w:rPr>
        <w:t>附件4:</w:t>
      </w:r>
    </w:p>
    <w:p>
      <w:pPr>
        <w:spacing w:before="177"/>
        <w:rPr>
          <w:rFonts w:ascii="方正仿宋_GB2312" w:hAnsi="方正仿宋_GB2312" w:eastAsia="方正仿宋_GB2312" w:cs="方正仿宋_GB2312"/>
        </w:rPr>
      </w:pPr>
    </w:p>
    <w:tbl>
      <w:tblPr>
        <w:tblStyle w:val="7"/>
        <w:tblW w:w="3260" w:type="dxa"/>
        <w:tblInd w:w="49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7"/>
        <w:gridCol w:w="1843"/>
      </w:tblGrid>
      <w:tr>
        <w:trPr>
          <w:trHeight w:val="1336" w:hRule="atLeast"/>
        </w:trPr>
        <w:tc>
          <w:tcPr>
            <w:tcW w:w="1417" w:type="dxa"/>
          </w:tcPr>
          <w:p>
            <w:pPr>
              <w:pStyle w:val="6"/>
            </w:pPr>
          </w:p>
          <w:p>
            <w:pPr>
              <w:pStyle w:val="6"/>
            </w:pPr>
            <w:r>
              <w:rPr>
                <w:rFonts w:hint="eastAsia"/>
              </w:rPr>
              <w:t>建设层次</w:t>
            </w:r>
          </w:p>
        </w:tc>
        <w:tc>
          <w:tcPr>
            <w:tcW w:w="1843" w:type="dxa"/>
          </w:tcPr>
          <w:p>
            <w:pPr>
              <w:pStyle w:val="6"/>
            </w:pPr>
            <w:r>
              <w:rPr>
                <w:rFonts w:hint="eastAsia"/>
              </w:rPr>
              <w:t>□ 高峰学科</w:t>
            </w:r>
          </w:p>
          <w:p>
            <w:pPr>
              <w:pStyle w:val="6"/>
            </w:pPr>
            <w:r>
              <w:rPr>
                <w:rFonts w:hint="eastAsia"/>
              </w:rPr>
              <w:t>□ 高原学科</w:t>
            </w:r>
          </w:p>
          <w:p>
            <w:pPr>
              <w:pStyle w:val="6"/>
            </w:pPr>
            <w:r>
              <w:rPr>
                <w:rFonts w:hint="eastAsia"/>
              </w:rPr>
              <w:t>□ 潜力学科</w:t>
            </w:r>
          </w:p>
        </w:tc>
      </w:tr>
    </w:tbl>
    <w:p>
      <w:pPr>
        <w:spacing w:line="292" w:lineRule="auto"/>
        <w:rPr>
          <w:rFonts w:ascii="方正仿宋_GB2312" w:hAnsi="方正仿宋_GB2312" w:eastAsia="方正仿宋_GB2312" w:cs="方正仿宋_GB2312"/>
          <w:lang w:eastAsia="zh-CN"/>
        </w:rPr>
      </w:pPr>
    </w:p>
    <w:p>
      <w:pPr>
        <w:spacing w:line="292" w:lineRule="auto"/>
        <w:rPr>
          <w:rFonts w:hint="eastAsia" w:ascii="方正仿宋_GB2312" w:hAnsi="方正仿宋_GB2312" w:eastAsia="方正仿宋_GB2312" w:cs="方正仿宋_GB2312"/>
          <w:lang w:eastAsia="zh-CN"/>
        </w:rPr>
      </w:pPr>
    </w:p>
    <w:p>
      <w:pPr>
        <w:spacing w:line="293" w:lineRule="auto"/>
        <w:rPr>
          <w:rFonts w:ascii="方正仿宋_GB2312" w:hAnsi="方正仿宋_GB2312" w:eastAsia="方正仿宋_GB2312" w:cs="方正仿宋_GB2312"/>
          <w:lang w:eastAsia="zh-CN"/>
        </w:rPr>
      </w:pPr>
    </w:p>
    <w:p>
      <w:pPr>
        <w:spacing w:line="264" w:lineRule="auto"/>
        <w:jc w:val="center"/>
        <w:outlineLvl w:val="0"/>
        <w:rPr>
          <w:rFonts w:ascii="方正仿宋_GB2312" w:hAnsi="方正仿宋_GB2312" w:eastAsia="方正仿宋_GB2312" w:cs="方正仿宋_GB2312"/>
          <w:b/>
          <w:bCs/>
          <w:spacing w:val="-26"/>
          <w:sz w:val="36"/>
          <w:szCs w:val="36"/>
          <w:lang w:eastAsia="zh-CN"/>
        </w:rPr>
      </w:pPr>
      <w:r>
        <w:rPr>
          <w:rFonts w:hint="eastAsia" w:ascii="方正仿宋_GB2312" w:hAnsi="方正仿宋_GB2312" w:eastAsia="方正仿宋_GB2312" w:cs="方正仿宋_GB2312"/>
          <w:b/>
          <w:bCs/>
          <w:spacing w:val="-26"/>
          <w:sz w:val="36"/>
          <w:szCs w:val="36"/>
          <w:lang w:eastAsia="zh-CN"/>
        </w:rPr>
        <w:t>广 西 师 范 大 学 标 志 性 学 科 建 设 成 果 申 报 书</w:t>
      </w:r>
    </w:p>
    <w:p>
      <w:pPr>
        <w:spacing w:line="291" w:lineRule="auto"/>
        <w:rPr>
          <w:rFonts w:ascii="方正仿宋_GB2312" w:hAnsi="方正仿宋_GB2312" w:eastAsia="方正仿宋_GB2312" w:cs="方正仿宋_GB2312"/>
          <w:lang w:eastAsia="zh-CN"/>
        </w:rPr>
      </w:pPr>
    </w:p>
    <w:p>
      <w:pPr>
        <w:spacing w:line="291" w:lineRule="auto"/>
        <w:rPr>
          <w:rFonts w:ascii="方正仿宋_GB2312" w:hAnsi="方正仿宋_GB2312" w:eastAsia="方正仿宋_GB2312" w:cs="方正仿宋_GB2312"/>
          <w:lang w:eastAsia="zh-CN"/>
        </w:rPr>
      </w:pPr>
    </w:p>
    <w:p>
      <w:pPr>
        <w:pStyle w:val="2"/>
        <w:spacing w:line="360" w:lineRule="auto"/>
        <w:ind w:firstLine="1769" w:firstLineChars="8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spacing w:val="-34"/>
          <w:w w:val="96"/>
          <w:sz w:val="30"/>
          <w:szCs w:val="30"/>
        </w:rPr>
        <w:t>学 科 名 称 ：</w:t>
      </w:r>
      <w:r>
        <w:rPr>
          <w:rFonts w:hint="eastAsia" w:ascii="方正仿宋_GB2312" w:hAnsi="方正仿宋_GB2312" w:eastAsia="方正仿宋_GB2312" w:cs="方正仿宋_GB2312"/>
          <w:spacing w:val="58"/>
          <w:sz w:val="30"/>
          <w:szCs w:val="30"/>
        </w:rPr>
        <w:t xml:space="preserve"> </w:t>
      </w:r>
      <w:r>
        <w:rPr>
          <w:rFonts w:hint="eastAsia" w:ascii="方正仿宋_GB2312" w:hAnsi="方正仿宋_GB2312" w:eastAsia="方正仿宋_GB2312" w:cs="方正仿宋_GB2312"/>
          <w:sz w:val="30"/>
          <w:szCs w:val="30"/>
          <w:u w:val="single"/>
        </w:rPr>
        <w:t xml:space="preserve">                        </w:t>
      </w:r>
    </w:p>
    <w:p>
      <w:pPr>
        <w:pStyle w:val="2"/>
        <w:spacing w:line="360" w:lineRule="auto"/>
        <w:ind w:firstLine="1777" w:firstLineChars="8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spacing w:val="-32"/>
          <w:w w:val="95"/>
          <w:sz w:val="30"/>
          <w:szCs w:val="30"/>
        </w:rPr>
        <w:t>学 科 代 码 ：</w:t>
      </w:r>
      <w:r>
        <w:rPr>
          <w:rFonts w:hint="eastAsia" w:ascii="方正仿宋_GB2312" w:hAnsi="方正仿宋_GB2312" w:eastAsia="方正仿宋_GB2312" w:cs="方正仿宋_GB2312"/>
          <w:spacing w:val="63"/>
          <w:sz w:val="30"/>
          <w:szCs w:val="30"/>
        </w:rPr>
        <w:t xml:space="preserve"> </w:t>
      </w:r>
      <w:r>
        <w:rPr>
          <w:rFonts w:hint="eastAsia" w:ascii="方正仿宋_GB2312" w:hAnsi="方正仿宋_GB2312" w:eastAsia="方正仿宋_GB2312" w:cs="方正仿宋_GB2312"/>
          <w:sz w:val="30"/>
          <w:szCs w:val="30"/>
          <w:u w:val="single"/>
        </w:rPr>
        <w:t xml:space="preserve">                        </w:t>
      </w:r>
    </w:p>
    <w:p>
      <w:pPr>
        <w:pStyle w:val="2"/>
        <w:tabs>
          <w:tab w:val="left" w:pos="5283"/>
        </w:tabs>
        <w:spacing w:line="360" w:lineRule="auto"/>
        <w:ind w:firstLine="1785" w:firstLineChars="8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spacing w:val="-33"/>
          <w:w w:val="96"/>
          <w:sz w:val="30"/>
          <w:szCs w:val="30"/>
        </w:rPr>
        <w:t>主 建 单 位 ：</w:t>
      </w:r>
      <w:r>
        <w:rPr>
          <w:rFonts w:hint="eastAsia" w:ascii="方正仿宋_GB2312" w:hAnsi="方正仿宋_GB2312" w:eastAsia="方正仿宋_GB2312" w:cs="方正仿宋_GB2312"/>
          <w:spacing w:val="64"/>
          <w:sz w:val="30"/>
          <w:szCs w:val="30"/>
        </w:rPr>
        <w:t xml:space="preserve"> </w:t>
      </w:r>
      <w:r>
        <w:rPr>
          <w:rFonts w:hint="eastAsia" w:ascii="方正仿宋_GB2312" w:hAnsi="方正仿宋_GB2312" w:eastAsia="方正仿宋_GB2312" w:cs="方正仿宋_GB2312"/>
          <w:sz w:val="30"/>
          <w:szCs w:val="30"/>
          <w:u w:val="single"/>
        </w:rPr>
        <w:t xml:space="preserve">                        </w:t>
      </w:r>
    </w:p>
    <w:p>
      <w:pPr>
        <w:pStyle w:val="2"/>
        <w:tabs>
          <w:tab w:val="left" w:pos="7079"/>
        </w:tabs>
        <w:spacing w:line="360" w:lineRule="auto"/>
        <w:ind w:firstLine="1785" w:firstLineChars="8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spacing w:val="-33"/>
          <w:w w:val="96"/>
          <w:sz w:val="30"/>
          <w:szCs w:val="30"/>
        </w:rPr>
        <w:t>参 建 单 位 ：</w:t>
      </w:r>
      <w:r>
        <w:rPr>
          <w:rFonts w:hint="eastAsia" w:ascii="方正仿宋_GB2312" w:hAnsi="方正仿宋_GB2312" w:eastAsia="方正仿宋_GB2312" w:cs="方正仿宋_GB2312"/>
          <w:spacing w:val="64"/>
          <w:sz w:val="30"/>
          <w:szCs w:val="30"/>
        </w:rPr>
        <w:t xml:space="preserve"> </w:t>
      </w:r>
      <w:r>
        <w:rPr>
          <w:rFonts w:hint="eastAsia" w:ascii="方正仿宋_GB2312" w:hAnsi="方正仿宋_GB2312" w:eastAsia="方正仿宋_GB2312" w:cs="方正仿宋_GB2312"/>
          <w:sz w:val="30"/>
          <w:szCs w:val="30"/>
          <w:u w:val="single"/>
        </w:rPr>
        <w:t xml:space="preserve">                        </w:t>
      </w:r>
    </w:p>
    <w:p>
      <w:pPr>
        <w:pStyle w:val="2"/>
        <w:tabs>
          <w:tab w:val="left" w:pos="7079"/>
        </w:tabs>
        <w:spacing w:line="360" w:lineRule="auto"/>
        <w:ind w:firstLine="569" w:firstLineChars="223"/>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spacing w:val="-23"/>
          <w:sz w:val="30"/>
          <w:szCs w:val="30"/>
        </w:rPr>
        <w:t>学 科 方 向 带 头 人</w:t>
      </w:r>
      <w:r>
        <w:rPr>
          <w:rFonts w:hint="eastAsia" w:ascii="方正仿宋_GB2312" w:hAnsi="方正仿宋_GB2312" w:eastAsia="方正仿宋_GB2312" w:cs="方正仿宋_GB2312"/>
          <w:spacing w:val="-38"/>
          <w:sz w:val="30"/>
          <w:szCs w:val="30"/>
        </w:rPr>
        <w:t xml:space="preserve"> </w:t>
      </w:r>
      <w:r>
        <w:rPr>
          <w:rFonts w:hint="eastAsia" w:ascii="方正仿宋_GB2312" w:hAnsi="方正仿宋_GB2312" w:eastAsia="方正仿宋_GB2312" w:cs="方正仿宋_GB2312"/>
          <w:b/>
          <w:bCs/>
          <w:spacing w:val="-23"/>
          <w:sz w:val="30"/>
          <w:szCs w:val="30"/>
        </w:rPr>
        <w:t xml:space="preserve">： </w:t>
      </w:r>
      <w:r>
        <w:rPr>
          <w:rFonts w:hint="eastAsia" w:ascii="方正仿宋_GB2312" w:hAnsi="方正仿宋_GB2312" w:eastAsia="方正仿宋_GB2312" w:cs="方正仿宋_GB2312"/>
          <w:sz w:val="30"/>
          <w:szCs w:val="30"/>
          <w:u w:val="single"/>
        </w:rPr>
        <w:t xml:space="preserve">                        </w:t>
      </w:r>
    </w:p>
    <w:p>
      <w:pPr>
        <w:pStyle w:val="2"/>
        <w:spacing w:line="360" w:lineRule="auto"/>
        <w:ind w:firstLine="1689" w:firstLineChars="8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spacing w:val="-45"/>
          <w:sz w:val="30"/>
          <w:szCs w:val="30"/>
        </w:rPr>
        <w:t>填  报  日  期  ：</w:t>
      </w:r>
      <w:r>
        <w:rPr>
          <w:rFonts w:hint="eastAsia" w:ascii="方正仿宋_GB2312" w:hAnsi="方正仿宋_GB2312" w:eastAsia="方正仿宋_GB2312" w:cs="方正仿宋_GB2312"/>
          <w:spacing w:val="34"/>
          <w:sz w:val="30"/>
          <w:szCs w:val="30"/>
        </w:rPr>
        <w:t xml:space="preserve"> </w:t>
      </w:r>
      <w:r>
        <w:rPr>
          <w:rFonts w:hint="eastAsia" w:ascii="方正仿宋_GB2312" w:hAnsi="方正仿宋_GB2312" w:eastAsia="方正仿宋_GB2312" w:cs="方正仿宋_GB2312"/>
          <w:sz w:val="30"/>
          <w:szCs w:val="30"/>
          <w:u w:val="single"/>
        </w:rPr>
        <w:t xml:space="preserve">                        </w:t>
      </w:r>
    </w:p>
    <w:p>
      <w:pPr>
        <w:pStyle w:val="2"/>
        <w:spacing w:before="98" w:line="360" w:lineRule="auto"/>
        <w:ind w:firstLine="1548" w:firstLineChars="700"/>
        <w:jc w:val="left"/>
        <w:rPr>
          <w:rFonts w:ascii="方正仿宋_GB2312" w:hAnsi="方正仿宋_GB2312" w:eastAsia="方正仿宋_GB2312" w:cs="方正仿宋_GB2312"/>
          <w:b/>
          <w:bCs/>
          <w:spacing w:val="-34"/>
          <w:w w:val="96"/>
          <w:sz w:val="30"/>
          <w:szCs w:val="30"/>
        </w:rPr>
      </w:pPr>
    </w:p>
    <w:p>
      <w:pPr>
        <w:pStyle w:val="2"/>
        <w:spacing w:before="98" w:line="360" w:lineRule="auto"/>
        <w:ind w:firstLine="1548" w:firstLineChars="700"/>
        <w:jc w:val="left"/>
        <w:rPr>
          <w:rFonts w:ascii="方正仿宋_GB2312" w:hAnsi="方正仿宋_GB2312" w:eastAsia="方正仿宋_GB2312" w:cs="方正仿宋_GB2312"/>
          <w:b/>
          <w:bCs/>
          <w:spacing w:val="-34"/>
          <w:w w:val="96"/>
          <w:sz w:val="30"/>
          <w:szCs w:val="30"/>
        </w:rPr>
      </w:pPr>
    </w:p>
    <w:p>
      <w:pPr>
        <w:pStyle w:val="2"/>
        <w:spacing w:before="98" w:line="219" w:lineRule="auto"/>
        <w:ind w:firstLine="1548" w:firstLineChars="700"/>
        <w:jc w:val="left"/>
        <w:rPr>
          <w:rFonts w:ascii="方正仿宋_GB2312" w:hAnsi="方正仿宋_GB2312" w:eastAsia="方正仿宋_GB2312" w:cs="方正仿宋_GB2312"/>
          <w:b/>
          <w:bCs/>
          <w:spacing w:val="-34"/>
          <w:w w:val="96"/>
          <w:sz w:val="30"/>
          <w:szCs w:val="30"/>
        </w:rPr>
      </w:pPr>
    </w:p>
    <w:p>
      <w:pPr>
        <w:spacing w:line="222" w:lineRule="auto"/>
        <w:ind w:hanging="6"/>
        <w:jc w:val="center"/>
        <w:rPr>
          <w:rFonts w:ascii="仿宋_GB2312" w:hAnsi="方正仿宋_GB2312" w:eastAsia="仿宋_GB2312" w:cs="方正仿宋_GB2312"/>
          <w:color w:val="auto"/>
          <w:spacing w:val="5"/>
          <w:position w:val="15"/>
          <w:sz w:val="28"/>
          <w:szCs w:val="28"/>
          <w:lang w:eastAsia="zh-CN"/>
        </w:rPr>
      </w:pPr>
      <w:r>
        <w:rPr>
          <w:rFonts w:hint="eastAsia" w:ascii="仿宋_GB2312" w:hAnsi="方正仿宋_GB2312" w:eastAsia="仿宋_GB2312" w:cs="方正仿宋_GB2312"/>
          <w:color w:val="auto"/>
          <w:spacing w:val="5"/>
          <w:position w:val="15"/>
          <w:sz w:val="28"/>
          <w:szCs w:val="28"/>
          <w:lang w:eastAsia="zh-CN"/>
        </w:rPr>
        <w:t>研究生院学科建设办公室制表</w:t>
      </w:r>
    </w:p>
    <w:p>
      <w:pPr>
        <w:spacing w:line="222" w:lineRule="auto"/>
        <w:ind w:hanging="6"/>
        <w:jc w:val="center"/>
        <w:rPr>
          <w:rFonts w:ascii="仿宋_GB2312" w:hAnsi="方正仿宋_GB2312" w:eastAsia="仿宋_GB2312" w:cs="方正仿宋_GB2312"/>
          <w:color w:val="auto"/>
          <w:sz w:val="28"/>
          <w:szCs w:val="28"/>
          <w:lang w:eastAsia="zh-CN"/>
        </w:rPr>
      </w:pPr>
      <w:r>
        <w:rPr>
          <w:rFonts w:hint="eastAsia" w:ascii="仿宋_GB2312" w:hAnsi="Times New Roman" w:eastAsia="仿宋_GB2312" w:cs="Times New Roman"/>
          <w:color w:val="auto"/>
          <w:spacing w:val="18"/>
          <w:sz w:val="28"/>
          <w:szCs w:val="28"/>
          <w:lang w:eastAsia="zh-CN"/>
        </w:rPr>
        <w:t>2024</w:t>
      </w:r>
      <w:r>
        <w:rPr>
          <w:rFonts w:hint="eastAsia" w:ascii="仿宋_GB2312" w:hAnsi="方正仿宋_GB2312" w:eastAsia="仿宋_GB2312" w:cs="方正仿宋_GB2312"/>
          <w:color w:val="auto"/>
          <w:spacing w:val="18"/>
          <w:sz w:val="28"/>
          <w:szCs w:val="28"/>
          <w:lang w:eastAsia="zh-CN"/>
        </w:rPr>
        <w:t>年</w:t>
      </w:r>
      <w:r>
        <w:rPr>
          <w:rFonts w:hint="eastAsia" w:ascii="仿宋_GB2312" w:hAnsi="Times New Roman" w:eastAsia="仿宋_GB2312" w:cs="Times New Roman"/>
          <w:color w:val="auto"/>
          <w:spacing w:val="18"/>
          <w:sz w:val="28"/>
          <w:szCs w:val="28"/>
          <w:lang w:val="en-US" w:eastAsia="zh-CN"/>
        </w:rPr>
        <w:t>7</w:t>
      </w:r>
      <w:r>
        <w:rPr>
          <w:rFonts w:hint="eastAsia" w:ascii="仿宋_GB2312" w:hAnsi="方正仿宋_GB2312" w:eastAsia="仿宋_GB2312" w:cs="方正仿宋_GB2312"/>
          <w:color w:val="auto"/>
          <w:spacing w:val="18"/>
          <w:sz w:val="28"/>
          <w:szCs w:val="28"/>
          <w:lang w:eastAsia="zh-CN"/>
        </w:rPr>
        <w:t>月</w:t>
      </w:r>
    </w:p>
    <w:p>
      <w:pPr>
        <w:spacing w:line="222" w:lineRule="auto"/>
        <w:rPr>
          <w:rFonts w:ascii="方正仿宋_GB2312" w:hAnsi="方正仿宋_GB2312" w:eastAsia="方正仿宋_GB2312" w:cs="方正仿宋_GB2312"/>
          <w:b/>
          <w:bCs/>
          <w:sz w:val="25"/>
          <w:szCs w:val="25"/>
          <w:lang w:eastAsia="zh-CN"/>
        </w:rPr>
        <w:sectPr>
          <w:headerReference r:id="rId3" w:type="default"/>
          <w:pgSz w:w="11900" w:h="16820"/>
          <w:pgMar w:top="1440" w:right="1800" w:bottom="1440" w:left="1800" w:header="0" w:footer="2110" w:gutter="0"/>
          <w:cols w:space="720" w:num="1"/>
        </w:sectPr>
      </w:pPr>
    </w:p>
    <w:p>
      <w:pPr>
        <w:spacing w:line="264" w:lineRule="auto"/>
        <w:rPr>
          <w:rFonts w:ascii="方正仿宋_GB2312" w:hAnsi="方正仿宋_GB2312" w:eastAsia="方正仿宋_GB2312" w:cs="方正仿宋_GB2312"/>
          <w:lang w:eastAsia="zh-CN"/>
        </w:rPr>
      </w:pPr>
    </w:p>
    <w:p>
      <w:pPr>
        <w:spacing w:before="94" w:line="221" w:lineRule="auto"/>
        <w:ind w:left="3439"/>
        <w:rPr>
          <w:rFonts w:ascii="Times New Roman" w:hAnsi="Times New Roman" w:eastAsia="仿宋_GB2312" w:cs="Times New Roman"/>
          <w:b/>
          <w:bCs/>
          <w:spacing w:val="-13"/>
          <w:sz w:val="28"/>
          <w:szCs w:val="28"/>
          <w:lang w:eastAsia="zh-CN"/>
        </w:rPr>
      </w:pPr>
      <w:r>
        <w:rPr>
          <w:rFonts w:hint="eastAsia" w:ascii="Times New Roman" w:hAnsi="Times New Roman" w:eastAsia="仿宋_GB2312" w:cs="Times New Roman"/>
          <w:b/>
          <w:bCs/>
          <w:spacing w:val="-13"/>
          <w:sz w:val="28"/>
          <w:szCs w:val="28"/>
          <w:lang w:eastAsia="zh-CN"/>
        </w:rPr>
        <w:t>填 报 说 明</w:t>
      </w:r>
    </w:p>
    <w:p>
      <w:pPr>
        <w:spacing w:line="360" w:lineRule="auto"/>
        <w:ind w:firstLine="480" w:firstLineChars="200"/>
        <w:jc w:val="both"/>
        <w:rPr>
          <w:rFonts w:ascii="仿宋_GB2312" w:eastAsia="仿宋_GB2312"/>
          <w:sz w:val="24"/>
          <w:szCs w:val="24"/>
          <w:lang w:eastAsia="zh-CN"/>
        </w:rPr>
      </w:pPr>
    </w:p>
    <w:p>
      <w:pPr>
        <w:spacing w:line="360" w:lineRule="auto"/>
        <w:ind w:firstLine="480" w:firstLineChars="200"/>
        <w:jc w:val="both"/>
        <w:rPr>
          <w:rFonts w:ascii="仿宋_GB2312" w:eastAsia="仿宋_GB2312"/>
          <w:sz w:val="24"/>
          <w:szCs w:val="24"/>
          <w:lang w:eastAsia="zh-CN"/>
        </w:rPr>
      </w:pPr>
      <w:r>
        <w:rPr>
          <w:rFonts w:hint="eastAsia" w:ascii="仿宋_GB2312" w:eastAsia="仿宋_GB2312"/>
          <w:sz w:val="24"/>
          <w:szCs w:val="24"/>
          <w:lang w:eastAsia="zh-CN"/>
        </w:rPr>
        <w:t>1.</w:t>
      </w:r>
      <w:r>
        <w:rPr>
          <w:rFonts w:hint="eastAsia" w:ascii="仿宋_GB2312" w:hAnsi="宋体" w:eastAsia="仿宋_GB2312" w:cs="宋体"/>
          <w:sz w:val="24"/>
          <w:szCs w:val="24"/>
          <w:lang w:eastAsia="zh-CN"/>
        </w:rPr>
        <w:t>填报内容应依据《广西师范大学学科建设管理办法》有关要求。</w:t>
      </w:r>
    </w:p>
    <w:p>
      <w:pPr>
        <w:spacing w:line="360" w:lineRule="auto"/>
        <w:ind w:firstLine="480" w:firstLineChars="200"/>
        <w:jc w:val="both"/>
        <w:rPr>
          <w:rFonts w:ascii="仿宋_GB2312" w:hAnsi="宋体" w:eastAsia="仿宋_GB2312" w:cs="宋体"/>
          <w:sz w:val="24"/>
          <w:szCs w:val="24"/>
          <w:lang w:eastAsia="zh-CN"/>
        </w:rPr>
      </w:pPr>
      <w:r>
        <w:rPr>
          <w:rFonts w:hint="eastAsia" w:ascii="仿宋_GB2312" w:eastAsia="仿宋_GB2312"/>
          <w:sz w:val="24"/>
          <w:szCs w:val="24"/>
          <w:lang w:eastAsia="zh-CN"/>
        </w:rPr>
        <w:t>2.</w:t>
      </w:r>
      <w:r>
        <w:rPr>
          <w:rFonts w:hint="eastAsia" w:ascii="仿宋_GB2312" w:hAnsi="宋体" w:eastAsia="仿宋_GB2312" w:cs="宋体"/>
          <w:sz w:val="24"/>
          <w:szCs w:val="24"/>
          <w:lang w:eastAsia="zh-CN"/>
        </w:rPr>
        <w:t>本申报书所称的标志性学科建设成果是指主要支持高峰学科建设项目、高原学科建设项目、潜力学科建设项目提出的队伍建设、人才培育、科学研究、国际合作等学科建设指标中的第三级指标成果。</w:t>
      </w:r>
    </w:p>
    <w:p>
      <w:pPr>
        <w:spacing w:line="360" w:lineRule="auto"/>
        <w:ind w:firstLine="480" w:firstLineChars="200"/>
        <w:jc w:val="both"/>
        <w:rPr>
          <w:rFonts w:ascii="仿宋_GB2312" w:eastAsia="仿宋_GB2312"/>
          <w:sz w:val="24"/>
          <w:szCs w:val="24"/>
          <w:lang w:eastAsia="zh-CN"/>
        </w:rPr>
      </w:pPr>
      <w:r>
        <w:rPr>
          <w:rFonts w:hint="eastAsia" w:ascii="仿宋_GB2312" w:hAnsi="宋体" w:eastAsia="仿宋_GB2312" w:cs="宋体"/>
          <w:sz w:val="24"/>
          <w:szCs w:val="24"/>
          <w:lang w:eastAsia="zh-CN"/>
        </w:rPr>
        <w:t>3.学科带头人根据学科建设项目任务分工安排学科方向带头人完成学科建设项目设定的目标任务，学科方向带头人具体负责标志性学科建设成果的建设。</w:t>
      </w:r>
    </w:p>
    <w:p>
      <w:pPr>
        <w:pStyle w:val="2"/>
        <w:spacing w:line="360" w:lineRule="auto"/>
        <w:ind w:firstLine="484" w:firstLineChars="200"/>
        <w:rPr>
          <w:rFonts w:hAnsi="宋体" w:cs="宋体"/>
        </w:rPr>
      </w:pPr>
      <w:r>
        <w:rPr>
          <w:rFonts w:hint="eastAsia"/>
          <w:snapToGrid/>
        </w:rPr>
        <w:t>4.</w:t>
      </w:r>
      <w:r>
        <w:rPr>
          <w:rFonts w:hint="eastAsia" w:hAnsi="宋体" w:cs="宋体"/>
        </w:rPr>
        <w:t>学科带头人依据标志性学科建设成果的重要性和紧迫性分配给学科方向带头人建设经费，学科方向带头人按《广西师范大学学科建设经费管理办法（暂行）》管理经费。</w:t>
      </w:r>
    </w:p>
    <w:p/>
    <w:p/>
    <w:p/>
    <w:p/>
    <w:p/>
    <w:p/>
    <w:p/>
    <w:p/>
    <w:p/>
    <w:p/>
    <w:p/>
    <w:p/>
    <w:p/>
    <w:p/>
    <w:p/>
    <w:p/>
    <w:p/>
    <w:p/>
    <w:p/>
    <w:p/>
    <w:p/>
    <w:p/>
    <w:p/>
    <w:p/>
    <w:p/>
    <w:p/>
    <w:p/>
    <w:p/>
    <w:p/>
    <w:p/>
    <w:p/>
    <w:p/>
    <w:p>
      <w:pPr>
        <w:pStyle w:val="6"/>
        <w:jc w:val="left"/>
        <w:rPr>
          <w:rFonts w:hint="eastAsia" w:ascii="黑体" w:hAnsi="黑体" w:eastAsia="黑体" w:cs="黑体"/>
          <w:sz w:val="28"/>
          <w:szCs w:val="28"/>
        </w:rPr>
      </w:pPr>
      <w:r>
        <w:rPr>
          <w:rFonts w:hint="eastAsia" w:ascii="黑体" w:hAnsi="黑体" w:eastAsia="黑体" w:cs="黑体"/>
          <w:sz w:val="28"/>
          <w:szCs w:val="28"/>
        </w:rPr>
        <w:t>一、立项依据</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rPr>
          <w:trHeight w:val="1554" w:hRule="atLeast"/>
        </w:trPr>
        <w:tc>
          <w:tcPr>
            <w:tcW w:w="8522" w:type="dxa"/>
          </w:tcPr>
          <w:p>
            <w:pPr>
              <w:pStyle w:val="6"/>
            </w:pPr>
            <w:r>
              <w:rPr>
                <w:rFonts w:hint="eastAsia"/>
                <w:spacing w:val="1"/>
              </w:rPr>
              <w:t>1.项目设置的意义</w:t>
            </w:r>
            <w:r>
              <w:rPr>
                <w:rFonts w:hint="eastAsia"/>
              </w:rPr>
              <w:t>(项目在国内外的学术地位、对本学科的支撑</w:t>
            </w:r>
            <w:r>
              <w:rPr>
                <w:rFonts w:hint="eastAsia"/>
                <w:spacing w:val="1"/>
              </w:rPr>
              <w:t>作用等)</w:t>
            </w:r>
          </w:p>
          <w:p>
            <w:pPr>
              <w:pStyle w:val="6"/>
              <w:jc w:val="left"/>
              <w:rPr>
                <w:rFonts w:hint="eastAsia" w:ascii="黑体" w:hAnsi="黑体" w:eastAsia="黑体" w:cs="黑体"/>
                <w:sz w:val="28"/>
                <w:szCs w:val="28"/>
                <w:vertAlign w:val="baseline"/>
              </w:rPr>
            </w:pPr>
          </w:p>
          <w:p>
            <w:pPr>
              <w:pStyle w:val="6"/>
              <w:jc w:val="left"/>
              <w:rPr>
                <w:rFonts w:hint="eastAsia" w:ascii="黑体" w:hAnsi="黑体" w:eastAsia="黑体" w:cs="黑体"/>
                <w:sz w:val="28"/>
                <w:szCs w:val="28"/>
                <w:vertAlign w:val="baseline"/>
              </w:rPr>
            </w:pPr>
          </w:p>
          <w:p>
            <w:pPr>
              <w:pStyle w:val="6"/>
              <w:jc w:val="left"/>
              <w:rPr>
                <w:rFonts w:hint="eastAsia" w:ascii="黑体" w:hAnsi="黑体" w:eastAsia="黑体" w:cs="黑体"/>
                <w:sz w:val="28"/>
                <w:szCs w:val="28"/>
                <w:vertAlign w:val="baseline"/>
              </w:rPr>
            </w:pPr>
          </w:p>
          <w:p>
            <w:pPr>
              <w:pStyle w:val="6"/>
              <w:jc w:val="left"/>
              <w:rPr>
                <w:rFonts w:hint="eastAsia" w:ascii="黑体" w:hAnsi="黑体" w:eastAsia="黑体" w:cs="黑体"/>
                <w:sz w:val="28"/>
                <w:szCs w:val="28"/>
                <w:vertAlign w:val="baseline"/>
              </w:rPr>
            </w:pPr>
          </w:p>
          <w:p>
            <w:pPr>
              <w:pStyle w:val="6"/>
              <w:jc w:val="left"/>
              <w:rPr>
                <w:rFonts w:hint="eastAsia" w:ascii="黑体" w:hAnsi="黑体" w:eastAsia="黑体" w:cs="黑体"/>
                <w:sz w:val="28"/>
                <w:szCs w:val="28"/>
                <w:vertAlign w:val="baseline"/>
              </w:rPr>
            </w:pPr>
          </w:p>
          <w:p>
            <w:pPr>
              <w:pStyle w:val="6"/>
              <w:jc w:val="left"/>
              <w:rPr>
                <w:rFonts w:hint="eastAsia" w:ascii="黑体" w:hAnsi="黑体" w:eastAsia="黑体" w:cs="黑体"/>
                <w:sz w:val="28"/>
                <w:szCs w:val="28"/>
                <w:vertAlign w:val="baseline"/>
              </w:rPr>
            </w:pPr>
          </w:p>
          <w:p>
            <w:pPr>
              <w:pStyle w:val="6"/>
              <w:jc w:val="left"/>
              <w:rPr>
                <w:rFonts w:hint="eastAsia" w:ascii="黑体" w:hAnsi="黑体" w:eastAsia="黑体" w:cs="黑体"/>
                <w:sz w:val="28"/>
                <w:szCs w:val="28"/>
                <w:vertAlign w:val="baseline"/>
              </w:rPr>
            </w:pPr>
          </w:p>
          <w:p>
            <w:pPr>
              <w:pStyle w:val="6"/>
              <w:jc w:val="left"/>
              <w:rPr>
                <w:rFonts w:hint="eastAsia" w:ascii="黑体" w:hAnsi="黑体" w:eastAsia="黑体" w:cs="黑体"/>
                <w:sz w:val="28"/>
                <w:szCs w:val="28"/>
                <w:vertAlign w:val="baseline"/>
              </w:rPr>
            </w:pPr>
          </w:p>
          <w:p>
            <w:pPr>
              <w:pStyle w:val="6"/>
              <w:jc w:val="left"/>
              <w:rPr>
                <w:rFonts w:hint="eastAsia" w:ascii="黑体" w:hAnsi="黑体" w:eastAsia="黑体" w:cs="黑体"/>
                <w:sz w:val="28"/>
                <w:szCs w:val="28"/>
                <w:vertAlign w:val="baseline"/>
              </w:rPr>
            </w:pPr>
          </w:p>
          <w:p>
            <w:pPr>
              <w:pStyle w:val="6"/>
              <w:jc w:val="left"/>
              <w:rPr>
                <w:rFonts w:hint="eastAsia" w:ascii="黑体" w:hAnsi="黑体" w:eastAsia="黑体" w:cs="黑体"/>
                <w:sz w:val="28"/>
                <w:szCs w:val="28"/>
                <w:vertAlign w:val="baseline"/>
              </w:rPr>
            </w:pPr>
          </w:p>
          <w:p>
            <w:pPr>
              <w:pStyle w:val="6"/>
              <w:jc w:val="left"/>
              <w:rPr>
                <w:rFonts w:hint="eastAsia" w:ascii="黑体" w:hAnsi="黑体" w:eastAsia="黑体" w:cs="黑体"/>
                <w:sz w:val="28"/>
                <w:szCs w:val="28"/>
                <w:vertAlign w:val="baseline"/>
              </w:rPr>
            </w:pPr>
          </w:p>
          <w:p>
            <w:pPr>
              <w:pStyle w:val="6"/>
              <w:jc w:val="left"/>
              <w:rPr>
                <w:rFonts w:hint="eastAsia" w:ascii="黑体" w:hAnsi="黑体" w:eastAsia="黑体" w:cs="黑体"/>
                <w:sz w:val="28"/>
                <w:szCs w:val="28"/>
                <w:vertAlign w:val="baseline"/>
              </w:rPr>
            </w:pPr>
          </w:p>
          <w:p>
            <w:pPr>
              <w:pStyle w:val="6"/>
              <w:jc w:val="left"/>
              <w:rPr>
                <w:rFonts w:hint="eastAsia" w:ascii="黑体" w:hAnsi="黑体" w:eastAsia="黑体" w:cs="黑体"/>
                <w:sz w:val="28"/>
                <w:szCs w:val="28"/>
                <w:vertAlign w:val="baseline"/>
              </w:rPr>
            </w:pPr>
          </w:p>
          <w:p>
            <w:pPr>
              <w:pStyle w:val="6"/>
              <w:jc w:val="left"/>
              <w:rPr>
                <w:rFonts w:hint="eastAsia" w:ascii="黑体" w:hAnsi="黑体" w:eastAsia="黑体" w:cs="黑体"/>
                <w:sz w:val="28"/>
                <w:szCs w:val="28"/>
                <w:vertAlign w:val="baseline"/>
              </w:rPr>
            </w:pPr>
          </w:p>
          <w:p>
            <w:pPr>
              <w:pStyle w:val="6"/>
              <w:jc w:val="left"/>
              <w:rPr>
                <w:rFonts w:hint="eastAsia" w:ascii="黑体" w:hAnsi="黑体" w:eastAsia="黑体" w:cs="黑体"/>
                <w:sz w:val="28"/>
                <w:szCs w:val="28"/>
                <w:vertAlign w:val="baseline"/>
              </w:rPr>
            </w:pPr>
          </w:p>
          <w:p>
            <w:pPr>
              <w:pStyle w:val="6"/>
              <w:jc w:val="left"/>
              <w:rPr>
                <w:rFonts w:hint="eastAsia" w:ascii="黑体" w:hAnsi="黑体" w:eastAsia="黑体" w:cs="黑体"/>
                <w:sz w:val="28"/>
                <w:szCs w:val="28"/>
                <w:vertAlign w:val="baseline"/>
              </w:rPr>
            </w:pPr>
          </w:p>
          <w:p>
            <w:pPr>
              <w:pStyle w:val="2"/>
              <w:numPr>
                <w:ilvl w:val="0"/>
                <w:numId w:val="1"/>
              </w:numPr>
              <w:rPr>
                <w:rFonts w:hint="eastAsia"/>
                <w:b/>
                <w:bCs/>
              </w:rPr>
            </w:pPr>
            <w:r>
              <w:rPr>
                <w:rFonts w:hint="eastAsia"/>
                <w:b/>
                <w:bCs/>
              </w:rPr>
              <w:t>项目可行性分析(已有基础、发展前景等)</w:t>
            </w:r>
          </w:p>
          <w:p>
            <w:pPr>
              <w:pStyle w:val="2"/>
              <w:numPr>
                <w:ilvl w:val="0"/>
                <w:numId w:val="0"/>
              </w:numPr>
              <w:kinsoku w:val="0"/>
              <w:autoSpaceDE w:val="0"/>
              <w:autoSpaceDN w:val="0"/>
              <w:adjustRightInd w:val="0"/>
              <w:snapToGrid w:val="0"/>
              <w:spacing w:line="264" w:lineRule="auto"/>
              <w:jc w:val="both"/>
              <w:textAlignment w:val="baseline"/>
              <w:rPr>
                <w:rFonts w:hint="eastAsia"/>
                <w:b/>
                <w:bCs/>
              </w:rPr>
            </w:pPr>
          </w:p>
          <w:p>
            <w:pPr>
              <w:pStyle w:val="2"/>
              <w:numPr>
                <w:ilvl w:val="0"/>
                <w:numId w:val="0"/>
              </w:numPr>
              <w:kinsoku w:val="0"/>
              <w:autoSpaceDE w:val="0"/>
              <w:autoSpaceDN w:val="0"/>
              <w:adjustRightInd w:val="0"/>
              <w:snapToGrid w:val="0"/>
              <w:spacing w:line="264" w:lineRule="auto"/>
              <w:jc w:val="both"/>
              <w:textAlignment w:val="baseline"/>
              <w:rPr>
                <w:rFonts w:hint="eastAsia"/>
                <w:b/>
                <w:bCs/>
              </w:rPr>
            </w:pPr>
          </w:p>
          <w:p>
            <w:pPr>
              <w:pStyle w:val="2"/>
              <w:numPr>
                <w:ilvl w:val="0"/>
                <w:numId w:val="0"/>
              </w:numPr>
              <w:kinsoku w:val="0"/>
              <w:autoSpaceDE w:val="0"/>
              <w:autoSpaceDN w:val="0"/>
              <w:adjustRightInd w:val="0"/>
              <w:snapToGrid w:val="0"/>
              <w:spacing w:line="264" w:lineRule="auto"/>
              <w:jc w:val="both"/>
              <w:textAlignment w:val="baseline"/>
              <w:rPr>
                <w:rFonts w:hint="eastAsia"/>
                <w:b/>
                <w:bCs/>
              </w:rPr>
            </w:pPr>
          </w:p>
          <w:p>
            <w:pPr>
              <w:pStyle w:val="2"/>
              <w:numPr>
                <w:ilvl w:val="0"/>
                <w:numId w:val="0"/>
              </w:numPr>
              <w:kinsoku w:val="0"/>
              <w:autoSpaceDE w:val="0"/>
              <w:autoSpaceDN w:val="0"/>
              <w:adjustRightInd w:val="0"/>
              <w:snapToGrid w:val="0"/>
              <w:spacing w:line="264" w:lineRule="auto"/>
              <w:jc w:val="both"/>
              <w:textAlignment w:val="baseline"/>
              <w:rPr>
                <w:rFonts w:hint="eastAsia"/>
                <w:b/>
                <w:bCs/>
              </w:rPr>
            </w:pPr>
          </w:p>
          <w:p>
            <w:pPr>
              <w:pStyle w:val="2"/>
              <w:numPr>
                <w:ilvl w:val="0"/>
                <w:numId w:val="0"/>
              </w:numPr>
              <w:kinsoku w:val="0"/>
              <w:autoSpaceDE w:val="0"/>
              <w:autoSpaceDN w:val="0"/>
              <w:adjustRightInd w:val="0"/>
              <w:snapToGrid w:val="0"/>
              <w:spacing w:line="264" w:lineRule="auto"/>
              <w:jc w:val="both"/>
              <w:textAlignment w:val="baseline"/>
              <w:rPr>
                <w:rFonts w:hint="eastAsia"/>
                <w:b/>
                <w:bCs/>
              </w:rPr>
            </w:pPr>
          </w:p>
          <w:p>
            <w:pPr>
              <w:pStyle w:val="2"/>
              <w:numPr>
                <w:ilvl w:val="0"/>
                <w:numId w:val="0"/>
              </w:numPr>
              <w:kinsoku w:val="0"/>
              <w:autoSpaceDE w:val="0"/>
              <w:autoSpaceDN w:val="0"/>
              <w:adjustRightInd w:val="0"/>
              <w:snapToGrid w:val="0"/>
              <w:spacing w:line="264" w:lineRule="auto"/>
              <w:jc w:val="both"/>
              <w:textAlignment w:val="baseline"/>
              <w:rPr>
                <w:rFonts w:hint="eastAsia"/>
                <w:b/>
                <w:bCs/>
              </w:rPr>
            </w:pPr>
          </w:p>
          <w:p>
            <w:pPr>
              <w:pStyle w:val="2"/>
              <w:numPr>
                <w:ilvl w:val="0"/>
                <w:numId w:val="0"/>
              </w:numPr>
              <w:kinsoku w:val="0"/>
              <w:autoSpaceDE w:val="0"/>
              <w:autoSpaceDN w:val="0"/>
              <w:adjustRightInd w:val="0"/>
              <w:snapToGrid w:val="0"/>
              <w:spacing w:line="264" w:lineRule="auto"/>
              <w:jc w:val="both"/>
              <w:textAlignment w:val="baseline"/>
              <w:rPr>
                <w:rFonts w:hint="eastAsia"/>
                <w:b/>
                <w:bCs/>
              </w:rPr>
            </w:pPr>
          </w:p>
          <w:p>
            <w:pPr>
              <w:pStyle w:val="2"/>
              <w:numPr>
                <w:ilvl w:val="0"/>
                <w:numId w:val="0"/>
              </w:numPr>
              <w:kinsoku w:val="0"/>
              <w:autoSpaceDE w:val="0"/>
              <w:autoSpaceDN w:val="0"/>
              <w:adjustRightInd w:val="0"/>
              <w:snapToGrid w:val="0"/>
              <w:spacing w:line="264" w:lineRule="auto"/>
              <w:jc w:val="both"/>
              <w:textAlignment w:val="baseline"/>
              <w:rPr>
                <w:rFonts w:hint="eastAsia"/>
                <w:b/>
                <w:bCs/>
              </w:rPr>
            </w:pPr>
          </w:p>
          <w:p>
            <w:pPr>
              <w:pStyle w:val="2"/>
              <w:numPr>
                <w:ilvl w:val="0"/>
                <w:numId w:val="0"/>
              </w:numPr>
              <w:kinsoku w:val="0"/>
              <w:autoSpaceDE w:val="0"/>
              <w:autoSpaceDN w:val="0"/>
              <w:adjustRightInd w:val="0"/>
              <w:snapToGrid w:val="0"/>
              <w:spacing w:line="264" w:lineRule="auto"/>
              <w:jc w:val="both"/>
              <w:textAlignment w:val="baseline"/>
              <w:rPr>
                <w:rFonts w:hint="eastAsia"/>
                <w:b/>
                <w:bCs/>
              </w:rPr>
            </w:pPr>
          </w:p>
          <w:p>
            <w:pPr>
              <w:pStyle w:val="2"/>
              <w:numPr>
                <w:ilvl w:val="0"/>
                <w:numId w:val="0"/>
              </w:numPr>
              <w:kinsoku w:val="0"/>
              <w:autoSpaceDE w:val="0"/>
              <w:autoSpaceDN w:val="0"/>
              <w:adjustRightInd w:val="0"/>
              <w:snapToGrid w:val="0"/>
              <w:spacing w:line="264" w:lineRule="auto"/>
              <w:jc w:val="both"/>
              <w:textAlignment w:val="baseline"/>
              <w:rPr>
                <w:rFonts w:hint="eastAsia"/>
                <w:b/>
                <w:bCs/>
              </w:rPr>
            </w:pPr>
          </w:p>
          <w:p>
            <w:pPr>
              <w:pStyle w:val="2"/>
              <w:numPr>
                <w:ilvl w:val="0"/>
                <w:numId w:val="0"/>
              </w:numPr>
              <w:kinsoku w:val="0"/>
              <w:autoSpaceDE w:val="0"/>
              <w:autoSpaceDN w:val="0"/>
              <w:adjustRightInd w:val="0"/>
              <w:snapToGrid w:val="0"/>
              <w:spacing w:line="264" w:lineRule="auto"/>
              <w:jc w:val="both"/>
              <w:textAlignment w:val="baseline"/>
              <w:rPr>
                <w:rFonts w:hint="eastAsia"/>
                <w:b/>
                <w:bCs/>
              </w:rPr>
            </w:pPr>
          </w:p>
          <w:p>
            <w:pPr>
              <w:pStyle w:val="2"/>
              <w:numPr>
                <w:ilvl w:val="0"/>
                <w:numId w:val="0"/>
              </w:numPr>
              <w:kinsoku w:val="0"/>
              <w:autoSpaceDE w:val="0"/>
              <w:autoSpaceDN w:val="0"/>
              <w:adjustRightInd w:val="0"/>
              <w:snapToGrid w:val="0"/>
              <w:spacing w:line="264" w:lineRule="auto"/>
              <w:jc w:val="both"/>
              <w:textAlignment w:val="baseline"/>
              <w:rPr>
                <w:rFonts w:hint="eastAsia"/>
                <w:b/>
                <w:bCs/>
              </w:rPr>
            </w:pPr>
          </w:p>
          <w:p>
            <w:pPr>
              <w:pStyle w:val="2"/>
              <w:numPr>
                <w:ilvl w:val="0"/>
                <w:numId w:val="0"/>
              </w:numPr>
              <w:kinsoku w:val="0"/>
              <w:autoSpaceDE w:val="0"/>
              <w:autoSpaceDN w:val="0"/>
              <w:adjustRightInd w:val="0"/>
              <w:snapToGrid w:val="0"/>
              <w:spacing w:line="264" w:lineRule="auto"/>
              <w:jc w:val="both"/>
              <w:textAlignment w:val="baseline"/>
              <w:rPr>
                <w:rFonts w:hint="eastAsia"/>
                <w:b/>
                <w:bCs/>
              </w:rPr>
            </w:pPr>
          </w:p>
          <w:p>
            <w:pPr>
              <w:pStyle w:val="2"/>
              <w:numPr>
                <w:ilvl w:val="0"/>
                <w:numId w:val="0"/>
              </w:numPr>
              <w:kinsoku w:val="0"/>
              <w:autoSpaceDE w:val="0"/>
              <w:autoSpaceDN w:val="0"/>
              <w:adjustRightInd w:val="0"/>
              <w:snapToGrid w:val="0"/>
              <w:spacing w:line="264" w:lineRule="auto"/>
              <w:jc w:val="both"/>
              <w:textAlignment w:val="baseline"/>
              <w:rPr>
                <w:rFonts w:hint="eastAsia"/>
                <w:b/>
                <w:bCs/>
              </w:rPr>
            </w:pPr>
          </w:p>
          <w:p>
            <w:pPr>
              <w:pStyle w:val="2"/>
              <w:numPr>
                <w:ilvl w:val="0"/>
                <w:numId w:val="0"/>
              </w:numPr>
              <w:kinsoku w:val="0"/>
              <w:autoSpaceDE w:val="0"/>
              <w:autoSpaceDN w:val="0"/>
              <w:adjustRightInd w:val="0"/>
              <w:snapToGrid w:val="0"/>
              <w:spacing w:line="264" w:lineRule="auto"/>
              <w:jc w:val="both"/>
              <w:textAlignment w:val="baseline"/>
              <w:rPr>
                <w:rFonts w:hint="eastAsia"/>
                <w:b/>
                <w:bCs/>
              </w:rPr>
            </w:pPr>
          </w:p>
          <w:p>
            <w:pPr>
              <w:pStyle w:val="6"/>
              <w:jc w:val="left"/>
              <w:rPr>
                <w:rFonts w:hint="eastAsia" w:ascii="黑体" w:hAnsi="黑体" w:eastAsia="黑体" w:cs="黑体"/>
                <w:sz w:val="28"/>
                <w:szCs w:val="28"/>
                <w:vertAlign w:val="baseline"/>
              </w:rPr>
            </w:pPr>
          </w:p>
        </w:tc>
      </w:tr>
    </w:tbl>
    <w:p>
      <w:pPr>
        <w:pStyle w:val="6"/>
        <w:jc w:val="left"/>
        <w:rPr>
          <w:rFonts w:hint="eastAsia" w:ascii="黑体" w:hAnsi="黑体" w:eastAsia="黑体" w:cs="黑体"/>
          <w:sz w:val="28"/>
          <w:szCs w:val="28"/>
        </w:rPr>
      </w:pPr>
      <w:r>
        <w:rPr>
          <w:rFonts w:hint="eastAsia" w:ascii="黑体" w:hAnsi="黑体" w:eastAsia="黑体" w:cs="黑体"/>
          <w:sz w:val="28"/>
          <w:szCs w:val="28"/>
        </w:rPr>
        <w:t>二</w:t>
      </w:r>
      <w:r>
        <w:rPr>
          <w:rFonts w:hint="eastAsia" w:ascii="黑体" w:hAnsi="黑体" w:eastAsia="黑体" w:cs="黑体"/>
          <w:sz w:val="28"/>
          <w:szCs w:val="28"/>
          <w:lang w:eastAsia="zh-CN"/>
        </w:rPr>
        <w:t>、</w:t>
      </w:r>
      <w:r>
        <w:rPr>
          <w:rFonts w:hint="eastAsia" w:ascii="黑体" w:hAnsi="黑体" w:eastAsia="黑体" w:cs="黑体"/>
          <w:sz w:val="28"/>
          <w:szCs w:val="28"/>
        </w:rPr>
        <w:t>实施方案</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rPr>
          <w:trHeight w:val="5002" w:hRule="atLeast"/>
        </w:trPr>
        <w:tc>
          <w:tcPr>
            <w:tcW w:w="8522" w:type="dxa"/>
          </w:tcPr>
          <w:p>
            <w:pPr>
              <w:pStyle w:val="6"/>
              <w:numPr>
                <w:ilvl w:val="0"/>
                <w:numId w:val="2"/>
              </w:numPr>
              <w:rPr>
                <w:rFonts w:hint="eastAsia"/>
              </w:rPr>
            </w:pPr>
            <w:r>
              <w:rPr>
                <w:rFonts w:hint="eastAsia"/>
              </w:rPr>
              <w:t>建设任务</w:t>
            </w: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pPr>
            <w:r>
              <w:rPr>
                <w:rFonts w:hint="eastAsia"/>
              </w:rPr>
              <w:t>2.实施路线</w:t>
            </w: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pPr>
            <w:r>
              <w:rPr>
                <w:rFonts w:hint="eastAsia"/>
              </w:rPr>
              <w:t>3.时间安排</w:t>
            </w: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eastAsia="仿宋_GB2312"/>
                <w:lang w:eastAsia="zh-CN"/>
              </w:rPr>
            </w:pPr>
          </w:p>
        </w:tc>
      </w:tr>
    </w:tbl>
    <w:p>
      <w:pPr>
        <w:pStyle w:val="6"/>
        <w:rPr>
          <w:rFonts w:hint="eastAsia" w:ascii="黑体" w:hAnsi="黑体" w:eastAsia="黑体" w:cs="黑体"/>
          <w:sz w:val="28"/>
          <w:szCs w:val="28"/>
        </w:rPr>
      </w:pPr>
    </w:p>
    <w:p>
      <w:pPr>
        <w:pStyle w:val="6"/>
        <w:rPr>
          <w:rFonts w:hint="eastAsia" w:ascii="黑体" w:hAnsi="黑体" w:eastAsia="黑体" w:cs="黑体"/>
          <w:sz w:val="28"/>
          <w:szCs w:val="28"/>
        </w:rPr>
      </w:pPr>
      <w:r>
        <w:rPr>
          <w:rFonts w:hint="eastAsia" w:ascii="黑体" w:hAnsi="黑体" w:eastAsia="黑体" w:cs="黑体"/>
          <w:sz w:val="28"/>
          <w:szCs w:val="28"/>
        </w:rPr>
        <w:t>三、预期目标</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rPr>
          <w:trHeight w:val="5002" w:hRule="atLeast"/>
        </w:trPr>
        <w:tc>
          <w:tcPr>
            <w:tcW w:w="8522" w:type="dxa"/>
          </w:tcPr>
          <w:p>
            <w:pPr>
              <w:pStyle w:val="6"/>
            </w:pPr>
            <w:r>
              <w:rPr>
                <w:rFonts w:hint="eastAsia"/>
              </w:rPr>
              <w:t>1.预期目标</w:t>
            </w: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r>
              <w:rPr>
                <w:rFonts w:hint="eastAsia"/>
              </w:rPr>
              <w:t>2.可考核指标(包括各年度的可考核指标)</w:t>
            </w:r>
          </w:p>
          <w:p>
            <w:pPr>
              <w:pStyle w:val="6"/>
            </w:pPr>
            <w:r>
              <w:rPr>
                <w:rFonts w:hint="eastAsia"/>
              </w:rPr>
              <w:t>包括：人才培养、高层次教师队伍建设、高质量科研成果的产出或前期培育、国际合作等方面</w:t>
            </w: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bookmarkStart w:id="0" w:name="_GoBack"/>
            <w:bookmarkEnd w:id="0"/>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eastAsia="仿宋_GB2312"/>
                <w:lang w:eastAsia="zh-CN"/>
              </w:rPr>
            </w:pPr>
          </w:p>
        </w:tc>
      </w:tr>
    </w:tbl>
    <w:p>
      <w:pPr>
        <w:pStyle w:val="6"/>
        <w:rPr>
          <w:rFonts w:hint="eastAsia" w:ascii="黑体" w:hAnsi="黑体" w:eastAsia="黑体" w:cs="黑体"/>
          <w:sz w:val="28"/>
          <w:szCs w:val="28"/>
        </w:rPr>
      </w:pPr>
    </w:p>
    <w:p>
      <w:pPr>
        <w:pStyle w:val="2"/>
      </w:pPr>
    </w:p>
    <w:p>
      <w:pPr>
        <w:pStyle w:val="6"/>
      </w:pPr>
      <w:r>
        <w:rPr>
          <w:rFonts w:hint="eastAsia" w:ascii="黑体" w:hAnsi="黑体" w:eastAsia="黑体" w:cs="黑体"/>
          <w:sz w:val="28"/>
          <w:szCs w:val="28"/>
        </w:rPr>
        <w:t>四、经费申请</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rPr>
          <w:trHeight w:val="5002" w:hRule="atLeast"/>
        </w:trPr>
        <w:tc>
          <w:tcPr>
            <w:tcW w:w="8522" w:type="dxa"/>
          </w:tcPr>
          <w:p>
            <w:pPr>
              <w:pStyle w:val="6"/>
            </w:pPr>
            <w:r>
              <w:rPr>
                <w:rFonts w:hint="eastAsia"/>
              </w:rPr>
              <w:t>（包括经费预算总额和年度预算及其使用用途和测算依据，单位：万元）</w:t>
            </w: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rPr>
            </w:pPr>
          </w:p>
          <w:p>
            <w:pPr>
              <w:pStyle w:val="6"/>
              <w:numPr>
                <w:ilvl w:val="0"/>
                <w:numId w:val="0"/>
              </w:numPr>
              <w:kinsoku w:val="0"/>
              <w:autoSpaceDE w:val="0"/>
              <w:autoSpaceDN w:val="0"/>
              <w:adjustRightInd w:val="0"/>
              <w:snapToGrid w:val="0"/>
              <w:spacing w:line="264" w:lineRule="auto"/>
              <w:jc w:val="both"/>
              <w:textAlignment w:val="baseline"/>
              <w:rPr>
                <w:rFonts w:hint="eastAsia" w:eastAsia="仿宋_GB2312"/>
                <w:lang w:eastAsia="zh-CN"/>
              </w:rPr>
            </w:pPr>
          </w:p>
        </w:tc>
      </w:tr>
      <w:tr>
        <w:trPr>
          <w:trHeight w:val="3422" w:hRule="atLeast"/>
        </w:trPr>
        <w:tc>
          <w:tcPr>
            <w:tcW w:w="8522" w:type="dxa"/>
          </w:tcPr>
          <w:p>
            <w:pPr>
              <w:pStyle w:val="6"/>
            </w:pPr>
            <w:r>
              <w:rPr>
                <w:rFonts w:hint="eastAsia"/>
              </w:rPr>
              <w:t>学科方向带头人承诺</w:t>
            </w:r>
          </w:p>
          <w:p>
            <w:pPr>
              <w:pStyle w:val="6"/>
            </w:pPr>
          </w:p>
          <w:p>
            <w:pPr>
              <w:pStyle w:val="6"/>
              <w:ind w:firstLine="490" w:firstLineChars="200"/>
            </w:pPr>
            <w:r>
              <w:rPr>
                <w:rFonts w:hint="eastAsia"/>
              </w:rPr>
              <w:t>我保证相关申报内容的真实性。如果获得资助，我将履行项目负责人职责，严格遵守广西范大学标志性学科建设项目和经费使用的有关规定，切实保证建设内容和建设周期，认真开展引领和督促工作，按时报送有关材料。若填报失实和违反规定，本人将承担全部责任。</w:t>
            </w:r>
          </w:p>
          <w:p>
            <w:pPr>
              <w:spacing w:line="279" w:lineRule="auto"/>
              <w:rPr>
                <w:rFonts w:ascii="方正仿宋_GB2312" w:hAnsi="方正仿宋_GB2312" w:eastAsia="方正仿宋_GB2312" w:cs="方正仿宋_GB2312"/>
                <w:lang w:eastAsia="zh-CN"/>
              </w:rPr>
            </w:pPr>
          </w:p>
          <w:p>
            <w:pPr>
              <w:spacing w:line="280" w:lineRule="auto"/>
              <w:rPr>
                <w:rFonts w:ascii="方正仿宋_GB2312" w:hAnsi="方正仿宋_GB2312" w:eastAsia="方正仿宋_GB2312" w:cs="方正仿宋_GB2312"/>
                <w:lang w:eastAsia="zh-CN"/>
              </w:rPr>
            </w:pPr>
          </w:p>
          <w:p>
            <w:pPr>
              <w:pStyle w:val="6"/>
              <w:numPr>
                <w:ilvl w:val="0"/>
                <w:numId w:val="0"/>
              </w:numPr>
              <w:kinsoku w:val="0"/>
              <w:autoSpaceDE w:val="0"/>
              <w:autoSpaceDN w:val="0"/>
              <w:adjustRightInd w:val="0"/>
              <w:snapToGrid w:val="0"/>
              <w:spacing w:line="264" w:lineRule="auto"/>
              <w:jc w:val="both"/>
              <w:textAlignment w:val="baseline"/>
              <w:rPr>
                <w:rFonts w:hint="eastAsia" w:eastAsia="仿宋_GB2312"/>
                <w:lang w:eastAsia="zh-CN"/>
              </w:rPr>
            </w:pPr>
            <w:r>
              <w:rPr>
                <w:rFonts w:hint="eastAsia"/>
              </w:rPr>
              <w:t xml:space="preserve">学科方向带头人签名：                  </w:t>
            </w:r>
            <w:r>
              <w:rPr>
                <w:rFonts w:hint="eastAsia"/>
                <w:spacing w:val="-8"/>
              </w:rPr>
              <w:t xml:space="preserve">   年</w:t>
            </w:r>
            <w:r>
              <w:rPr>
                <w:rFonts w:hint="eastAsia"/>
                <w:spacing w:val="6"/>
              </w:rPr>
              <w:t xml:space="preserve">      </w:t>
            </w:r>
            <w:r>
              <w:rPr>
                <w:rFonts w:hint="eastAsia"/>
                <w:spacing w:val="-8"/>
              </w:rPr>
              <w:t>月        日</w:t>
            </w:r>
          </w:p>
        </w:tc>
      </w:tr>
      <w:tr>
        <w:trPr>
          <w:trHeight w:val="3812" w:hRule="atLeast"/>
        </w:trPr>
        <w:tc>
          <w:tcPr>
            <w:tcW w:w="8522" w:type="dxa"/>
            <w:vAlign w:val="top"/>
          </w:tcPr>
          <w:p>
            <w:pPr>
              <w:pStyle w:val="6"/>
            </w:pPr>
            <w:r>
              <w:rPr>
                <w:rFonts w:hint="eastAsia"/>
              </w:rPr>
              <w:t>学科建设项目执行学院（部）意见：</w:t>
            </w:r>
          </w:p>
          <w:p>
            <w:pPr>
              <w:pStyle w:val="6"/>
            </w:pPr>
          </w:p>
          <w:p>
            <w:pPr>
              <w:pStyle w:val="6"/>
            </w:pPr>
          </w:p>
          <w:p>
            <w:pPr>
              <w:pStyle w:val="6"/>
            </w:pPr>
          </w:p>
          <w:p>
            <w:pPr>
              <w:pStyle w:val="6"/>
            </w:pPr>
          </w:p>
          <w:p>
            <w:pPr>
              <w:pStyle w:val="6"/>
            </w:pPr>
          </w:p>
          <w:p>
            <w:pPr>
              <w:pStyle w:val="6"/>
            </w:pPr>
          </w:p>
          <w:p>
            <w:pPr>
              <w:pStyle w:val="6"/>
            </w:pPr>
          </w:p>
          <w:p>
            <w:pPr>
              <w:pStyle w:val="6"/>
              <w:rPr>
                <w:rFonts w:hint="eastAsia" w:ascii="仿宋_GB2312" w:eastAsia="仿宋_GB2312" w:hAnsiTheme="majorEastAsia" w:cstheme="majorEastAsia"/>
                <w:b/>
                <w:bCs/>
                <w:snapToGrid w:val="0"/>
                <w:color w:val="000000"/>
                <w:spacing w:val="-13"/>
                <w:sz w:val="24"/>
                <w:szCs w:val="24"/>
                <w:lang w:val="en-US" w:eastAsia="zh-CN" w:bidi="ar-SA"/>
              </w:rPr>
            </w:pPr>
            <w:r>
              <w:rPr>
                <w:rFonts w:hint="eastAsia"/>
              </w:rPr>
              <w:t>负责人签名(盖章):                      年      月       日</w:t>
            </w:r>
          </w:p>
        </w:tc>
      </w:tr>
      <w:tr>
        <w:trPr>
          <w:trHeight w:val="2762" w:hRule="atLeast"/>
        </w:trPr>
        <w:tc>
          <w:tcPr>
            <w:tcW w:w="0" w:type="auto"/>
            <w:vAlign w:val="top"/>
          </w:tcPr>
          <w:p>
            <w:pPr>
              <w:pStyle w:val="6"/>
            </w:pPr>
            <w:r>
              <w:rPr>
                <w:rFonts w:hint="eastAsia"/>
              </w:rPr>
              <w:t>学校学科建设专家咨询委员会意见：</w:t>
            </w:r>
          </w:p>
          <w:p>
            <w:pPr>
              <w:spacing w:line="271" w:lineRule="auto"/>
              <w:rPr>
                <w:rFonts w:ascii="方正仿宋_GB2312" w:hAnsi="方正仿宋_GB2312" w:eastAsia="方正仿宋_GB2312" w:cs="方正仿宋_GB2312"/>
                <w:lang w:eastAsia="zh-CN"/>
              </w:rPr>
            </w:pPr>
          </w:p>
          <w:p>
            <w:pPr>
              <w:spacing w:line="271" w:lineRule="auto"/>
              <w:rPr>
                <w:rFonts w:ascii="方正仿宋_GB2312" w:hAnsi="方正仿宋_GB2312" w:eastAsia="方正仿宋_GB2312" w:cs="方正仿宋_GB2312"/>
                <w:lang w:eastAsia="zh-CN"/>
              </w:rPr>
            </w:pPr>
          </w:p>
          <w:p>
            <w:pPr>
              <w:spacing w:line="271" w:lineRule="auto"/>
              <w:rPr>
                <w:rFonts w:ascii="方正仿宋_GB2312" w:hAnsi="方正仿宋_GB2312" w:eastAsia="方正仿宋_GB2312" w:cs="方正仿宋_GB2312"/>
                <w:lang w:eastAsia="zh-CN"/>
              </w:rPr>
            </w:pPr>
          </w:p>
          <w:p>
            <w:pPr>
              <w:spacing w:line="271" w:lineRule="auto"/>
              <w:rPr>
                <w:rFonts w:ascii="方正仿宋_GB2312" w:hAnsi="方正仿宋_GB2312" w:eastAsia="方正仿宋_GB2312" w:cs="方正仿宋_GB2312"/>
                <w:lang w:eastAsia="zh-CN"/>
              </w:rPr>
            </w:pPr>
          </w:p>
          <w:p>
            <w:pPr>
              <w:spacing w:line="271" w:lineRule="auto"/>
              <w:rPr>
                <w:rFonts w:ascii="方正仿宋_GB2312" w:hAnsi="方正仿宋_GB2312" w:eastAsia="方正仿宋_GB2312" w:cs="方正仿宋_GB2312"/>
                <w:lang w:eastAsia="zh-CN"/>
              </w:rPr>
            </w:pPr>
          </w:p>
          <w:p>
            <w:pPr>
              <w:spacing w:line="271" w:lineRule="auto"/>
              <w:rPr>
                <w:rFonts w:ascii="方正仿宋_GB2312" w:hAnsi="方正仿宋_GB2312" w:eastAsia="方正仿宋_GB2312" w:cs="方正仿宋_GB2312"/>
                <w:lang w:eastAsia="zh-CN"/>
              </w:rPr>
            </w:pPr>
          </w:p>
          <w:p>
            <w:pPr>
              <w:pStyle w:val="6"/>
              <w:rPr>
                <w:rFonts w:hint="eastAsia" w:asciiTheme="majorEastAsia" w:hAnsiTheme="majorEastAsia" w:eastAsiaTheme="majorEastAsia" w:cstheme="majorEastAsia"/>
                <w:b/>
                <w:bCs/>
                <w:snapToGrid w:val="0"/>
                <w:color w:val="000000"/>
                <w:spacing w:val="1"/>
                <w:sz w:val="24"/>
                <w:szCs w:val="24"/>
                <w:lang w:val="en-US" w:eastAsia="zh-CN" w:bidi="ar-SA"/>
              </w:rPr>
            </w:pPr>
            <w:r>
              <w:rPr>
                <w:rFonts w:hint="eastAsia"/>
              </w:rPr>
              <w:t>主任委员签名：                          年       月      日</w:t>
            </w:r>
          </w:p>
        </w:tc>
      </w:tr>
      <w:tr>
        <w:trPr>
          <w:trHeight w:val="3102" w:hRule="atLeast"/>
        </w:trPr>
        <w:tc>
          <w:tcPr>
            <w:tcW w:w="0" w:type="auto"/>
            <w:vAlign w:val="top"/>
          </w:tcPr>
          <w:p>
            <w:pPr>
              <w:pStyle w:val="6"/>
            </w:pPr>
            <w:r>
              <w:rPr>
                <w:rFonts w:hint="eastAsia"/>
              </w:rPr>
              <w:t>学校党委常委会意见：</w:t>
            </w:r>
          </w:p>
          <w:p>
            <w:pPr>
              <w:spacing w:line="252" w:lineRule="auto"/>
              <w:rPr>
                <w:rFonts w:ascii="方正仿宋_GB2312" w:hAnsi="方正仿宋_GB2312" w:eastAsia="方正仿宋_GB2312" w:cs="方正仿宋_GB2312"/>
                <w:lang w:eastAsia="zh-CN"/>
              </w:rPr>
            </w:pPr>
          </w:p>
          <w:p>
            <w:pPr>
              <w:spacing w:line="252" w:lineRule="auto"/>
              <w:rPr>
                <w:rFonts w:ascii="方正仿宋_GB2312" w:hAnsi="方正仿宋_GB2312" w:eastAsia="方正仿宋_GB2312" w:cs="方正仿宋_GB2312"/>
                <w:lang w:eastAsia="zh-CN"/>
              </w:rPr>
            </w:pPr>
          </w:p>
          <w:p>
            <w:pPr>
              <w:spacing w:line="252" w:lineRule="auto"/>
              <w:rPr>
                <w:rFonts w:ascii="方正仿宋_GB2312" w:hAnsi="方正仿宋_GB2312" w:eastAsia="方正仿宋_GB2312" w:cs="方正仿宋_GB2312"/>
                <w:lang w:eastAsia="zh-CN"/>
              </w:rPr>
            </w:pPr>
          </w:p>
          <w:p>
            <w:pPr>
              <w:spacing w:line="252" w:lineRule="auto"/>
              <w:rPr>
                <w:rFonts w:ascii="方正仿宋_GB2312" w:hAnsi="方正仿宋_GB2312" w:eastAsia="方正仿宋_GB2312" w:cs="方正仿宋_GB2312"/>
                <w:lang w:eastAsia="zh-CN"/>
              </w:rPr>
            </w:pPr>
          </w:p>
          <w:p>
            <w:pPr>
              <w:spacing w:line="253" w:lineRule="auto"/>
              <w:rPr>
                <w:rFonts w:ascii="方正仿宋_GB2312" w:hAnsi="方正仿宋_GB2312" w:eastAsia="方正仿宋_GB2312" w:cs="方正仿宋_GB2312"/>
                <w:lang w:eastAsia="zh-CN"/>
              </w:rPr>
            </w:pPr>
          </w:p>
          <w:p>
            <w:pPr>
              <w:spacing w:line="253" w:lineRule="auto"/>
              <w:rPr>
                <w:rFonts w:ascii="方正仿宋_GB2312" w:hAnsi="方正仿宋_GB2312" w:eastAsia="方正仿宋_GB2312" w:cs="方正仿宋_GB2312"/>
                <w:lang w:eastAsia="zh-CN"/>
              </w:rPr>
            </w:pPr>
          </w:p>
          <w:p>
            <w:pPr>
              <w:spacing w:line="253" w:lineRule="auto"/>
              <w:rPr>
                <w:rFonts w:ascii="方正仿宋_GB2312" w:hAnsi="方正仿宋_GB2312" w:eastAsia="方正仿宋_GB2312" w:cs="方正仿宋_GB2312"/>
                <w:lang w:eastAsia="zh-CN"/>
              </w:rPr>
            </w:pPr>
          </w:p>
          <w:p>
            <w:pPr>
              <w:pStyle w:val="6"/>
              <w:rPr>
                <w:rFonts w:hint="eastAsia" w:asciiTheme="majorEastAsia" w:hAnsiTheme="majorEastAsia" w:eastAsiaTheme="majorEastAsia" w:cstheme="majorEastAsia"/>
                <w:b/>
                <w:bCs/>
                <w:snapToGrid w:val="0"/>
                <w:color w:val="000000"/>
                <w:spacing w:val="1"/>
                <w:sz w:val="24"/>
                <w:szCs w:val="24"/>
                <w:lang w:val="en-US" w:eastAsia="zh-CN" w:bidi="ar-SA"/>
              </w:rPr>
            </w:pPr>
            <w:r>
              <w:rPr>
                <w:rFonts w:hint="eastAsia"/>
              </w:rPr>
              <w:t>签名(盖章):                              年      月       日</w:t>
            </w:r>
          </w:p>
        </w:tc>
      </w:tr>
    </w:tbl>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2312">
    <w:panose1 w:val="02000000000000000000"/>
    <w:charset w:val="86"/>
    <w:family w:val="auto"/>
    <w:pitch w:val="default"/>
    <w:sig w:usb0="A00002BF" w:usb1="184F6CFA" w:usb2="00000012"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B11EB"/>
    <w:multiLevelType w:val="singleLevel"/>
    <w:tmpl w:val="D37B11EB"/>
    <w:lvl w:ilvl="0" w:tentative="0">
      <w:start w:val="1"/>
      <w:numFmt w:val="decimal"/>
      <w:lvlText w:val="%1."/>
      <w:lvlJc w:val="left"/>
      <w:pPr>
        <w:tabs>
          <w:tab w:val="left" w:pos="312"/>
        </w:tabs>
      </w:pPr>
    </w:lvl>
  </w:abstractNum>
  <w:abstractNum w:abstractNumId="1">
    <w:nsid w:val="7CAF4381"/>
    <w:multiLevelType w:val="singleLevel"/>
    <w:tmpl w:val="7CAF4381"/>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BE7601"/>
    <w:rsid w:val="56BE7601"/>
    <w:rsid w:val="EBFF7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pPr>
      <w:spacing w:line="264" w:lineRule="auto"/>
      <w:jc w:val="both"/>
    </w:pPr>
    <w:rPr>
      <w:rFonts w:ascii="仿宋_GB2312" w:eastAsia="仿宋_GB2312" w:hAnsiTheme="majorEastAsia" w:cstheme="majorEastAsia"/>
      <w:spacing w:val="1"/>
      <w:sz w:val="24"/>
      <w:szCs w:val="24"/>
      <w:lang w:eastAsia="zh-CN"/>
    </w:rPr>
  </w:style>
  <w:style w:type="table" w:styleId="4">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Text"/>
    <w:basedOn w:val="1"/>
    <w:semiHidden/>
    <w:qFormat/>
    <w:uiPriority w:val="0"/>
    <w:pPr>
      <w:spacing w:line="264" w:lineRule="auto"/>
      <w:jc w:val="both"/>
    </w:pPr>
    <w:rPr>
      <w:rFonts w:ascii="仿宋_GB2312" w:hAnsi="方正仿宋_GB2312" w:eastAsia="仿宋_GB2312" w:cs="方正仿宋_GB2312"/>
      <w:b/>
      <w:bCs/>
      <w:spacing w:val="2"/>
      <w:sz w:val="24"/>
      <w:szCs w:val="24"/>
      <w:lang w:eastAsia="zh-CN"/>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2024-07-12T20:41:00Z</dcterms:created>
  <dc:creator>lx</dc:creator>
  <cp:lastModifiedBy>lx</cp:lastModifiedBy>
  <dcterms:modified xsi:type="dcterms:W3CDTF">2024-07-15T11:48:03Z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1AC4607B4FF8A69910B49066FCB4761E_41</vt:lpwstr>
  </property>
</Properties>
</file>