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6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6"/>
          <w:shd w:val="clear" w:color="auto" w:fill="FFFFFF"/>
        </w:rPr>
        <w:t>附件1:</w:t>
      </w:r>
    </w:p>
    <w:p>
      <w:pPr>
        <w:snapToGrid w:val="0"/>
        <w:spacing w:before="156" w:beforeLines="50" w:after="156" w:afterLines="50" w:line="300" w:lineRule="auto"/>
        <w:jc w:val="center"/>
        <w:rPr>
          <w:rFonts w:ascii="仿宋" w:hAnsi="仿宋" w:eastAsia="仿宋" w:cs="黑体"/>
          <w:b/>
          <w:sz w:val="28"/>
          <w:szCs w:val="30"/>
        </w:rPr>
      </w:pPr>
      <w:bookmarkStart w:id="0" w:name="_Hlk3313874"/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6"/>
          <w:shd w:val="clear" w:color="auto" w:fill="FFFFFF"/>
        </w:rPr>
        <w:t>广西师范大学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6"/>
          <w:shd w:val="clear" w:color="auto" w:fill="FFFFFF"/>
        </w:rPr>
        <w:t>辅导员素质能力大赛报名表</w:t>
      </w:r>
      <w:bookmarkEnd w:id="0"/>
    </w:p>
    <w:p>
      <w:pPr>
        <w:snapToGrid w:val="0"/>
        <w:spacing w:line="300" w:lineRule="auto"/>
        <w:ind w:right="240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学院（部）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bookmarkStart w:id="1" w:name="_GoBack"/>
      <w:bookmarkEnd w:id="1"/>
    </w:p>
    <w:tbl>
      <w:tblPr>
        <w:tblStyle w:val="3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33"/>
        <w:gridCol w:w="1133"/>
        <w:gridCol w:w="1383"/>
        <w:gridCol w:w="984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所带学生年级、专业及人数</w:t>
            </w:r>
          </w:p>
        </w:tc>
        <w:tc>
          <w:tcPr>
            <w:tcW w:w="5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称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  机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   箱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本人获得院级以上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荣誉奖励</w:t>
            </w:r>
          </w:p>
        </w:tc>
        <w:tc>
          <w:tcPr>
            <w:tcW w:w="7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名</w:t>
            </w:r>
          </w:p>
        </w:tc>
        <w:tc>
          <w:tcPr>
            <w:tcW w:w="7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以上所填情况完全属实。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  名：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负责人签名：         单位盖章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br w:type="page"/>
      </w:r>
    </w:p>
    <w:p>
      <w:pPr>
        <w:pStyle w:val="2"/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“出生年月”请按照“X年X月”格式填写，如“1984 年4月”;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“现任职务”请写明准确职务名称，如“院团委书记”“院学工办主任”等，无具体行政职务的请填写“辅导员”;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“职称”请写明具体专业技术职务名称，如“研究员”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讲师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未定级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 xml:space="preserve">等，不要仅填写“初级”“中级”或“高级”;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“学历”请填写最终学历，如“本科”“研究生”;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5. “学位”请填写“学士”“硕士”或“博士”;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6. “入职时间”请填写年份即可，如“2018年”;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 xml:space="preserve">”请取消自动形成的超链接;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“本人获得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级以上荣誉奖励”限填 5 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 请参加辅导员素质能力大赛全程环节的辅导员填写此表。</w:t>
      </w:r>
    </w:p>
    <w:p>
      <w:pPr>
        <w:widowControl/>
        <w:jc w:val="left"/>
        <w:rPr>
          <w:color w:val="auto"/>
        </w:rPr>
      </w:pPr>
    </w:p>
    <w:p>
      <w:pPr>
        <w:rPr>
          <w:rFonts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UwMzVjNWE5YThmOWFmODAzZGY0ZmUzOTFjNmUifQ=="/>
  </w:docVars>
  <w:rsids>
    <w:rsidRoot w:val="28781365"/>
    <w:rsid w:val="02F850ED"/>
    <w:rsid w:val="28495BB2"/>
    <w:rsid w:val="28781365"/>
    <w:rsid w:val="30437E14"/>
    <w:rsid w:val="43FF5C53"/>
    <w:rsid w:val="50686D47"/>
    <w:rsid w:val="59612512"/>
    <w:rsid w:val="7A7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408</Characters>
  <Lines>0</Lines>
  <Paragraphs>0</Paragraphs>
  <TotalTime>1</TotalTime>
  <ScaleCrop>false</ScaleCrop>
  <LinksUpToDate>false</LinksUpToDate>
  <CharactersWithSpaces>647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2019-03-15T09:15:00Z</dcterms:created>
  <dc:creator>√</dc:creator>
  <cp:lastModifiedBy>婷子</cp:lastModifiedBy>
  <dcterms:modified xsi:type="dcterms:W3CDTF">2022-12-07T11:40:17Z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0329D9956AB64DA8B57AB87D4CE71CC9</vt:lpwstr>
  </property>
</Properties>
</file>