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color w:val="FF0000"/>
          <w:sz w:val="30"/>
          <w:szCs w:val="30"/>
        </w:rPr>
      </w:pPr>
      <w:r>
        <w:rPr>
          <w:rFonts w:hint="eastAsia" w:ascii="楷体" w:hAnsi="楷体" w:eastAsia="楷体"/>
          <w:b/>
          <w:sz w:val="30"/>
          <w:szCs w:val="30"/>
        </w:rPr>
        <w:t>投标课题序号：</w:t>
      </w:r>
      <w:r>
        <w:rPr>
          <w:rFonts w:hint="eastAsia" w:ascii="楷体" w:hAnsi="楷体" w:eastAsia="楷体"/>
          <w:b/>
          <w:color w:val="FF0000"/>
          <w:sz w:val="30"/>
          <w:szCs w:val="30"/>
          <w:lang w:val="en-US" w:eastAsia="zh-CN"/>
        </w:rPr>
        <w:t>填写</w:t>
      </w:r>
      <w:r>
        <w:rPr>
          <w:rFonts w:hint="eastAsia" w:ascii="楷体" w:hAnsi="楷体" w:eastAsia="楷体"/>
          <w:b/>
          <w:color w:val="FF0000"/>
          <w:sz w:val="30"/>
          <w:szCs w:val="30"/>
        </w:rPr>
        <w:t>教育部社会科学司公布的招标课题序号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r>
              <w:rPr>
                <w:rFonts w:hint="eastAsia" w:ascii="宋体" w:hAnsi="宋体"/>
                <w:b/>
                <w:color w:val="FF0000"/>
                <w:sz w:val="28"/>
                <w:szCs w:val="28"/>
              </w:rPr>
              <w:t>必须与招标课题名称严格一致</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eastAsia" w:ascii="仿宋_GB2312" w:hAnsi="宋体" w:eastAsia="仿宋_GB2312"/>
                <w:sz w:val="32"/>
                <w:u w:val="single"/>
                <w:lang w:val="en-US" w:eastAsia="zh-CN"/>
              </w:rPr>
            </w:pPr>
            <w:r>
              <w:rPr>
                <w:rFonts w:hint="eastAsia" w:ascii="仿宋_GB2312" w:hAnsi="宋体" w:eastAsia="仿宋_GB2312"/>
                <w:sz w:val="32"/>
                <w:u w:val="none"/>
                <w:lang w:val="en-US" w:eastAsia="zh-CN"/>
              </w:rPr>
              <w:t>广西师范大学</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default" w:ascii="仿宋_GB2312" w:hAnsi="宋体" w:eastAsia="仿宋_GB2312"/>
                <w:sz w:val="32"/>
                <w:lang w:val="en-US" w:eastAsia="zh-CN"/>
              </w:rPr>
            </w:pPr>
            <w:r>
              <w:rPr>
                <w:rFonts w:hint="eastAsia" w:ascii="仿宋_GB2312" w:hAnsi="宋体" w:eastAsia="仿宋_GB2312"/>
                <w:sz w:val="32"/>
                <w:lang w:val="en-US" w:eastAsia="zh-CN"/>
              </w:rPr>
              <w:t>XXXX学院</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lang w:val="en-US" w:eastAsia="zh-CN"/>
              </w:rPr>
              <w:t>2023</w:t>
            </w:r>
            <w:r>
              <w:rPr>
                <w:rFonts w:hint="eastAsia" w:ascii="仿宋_GB2312" w:hAnsi="宋体" w:eastAsia="仿宋_GB2312"/>
                <w:sz w:val="32"/>
              </w:rPr>
              <w:t>年</w:t>
            </w:r>
            <w:r>
              <w:rPr>
                <w:rFonts w:hint="eastAsia" w:ascii="仿宋_GB2312" w:hAnsi="宋体" w:eastAsia="仿宋_GB2312"/>
                <w:sz w:val="32"/>
                <w:lang w:val="en-US" w:eastAsia="zh-CN"/>
              </w:rPr>
              <w:t>8</w:t>
            </w:r>
            <w:r>
              <w:rPr>
                <w:rFonts w:hint="eastAsia" w:ascii="仿宋_GB2312" w:hAnsi="宋体" w:eastAsia="仿宋_GB2312"/>
                <w:sz w:val="32"/>
              </w:rPr>
              <w:t>月</w:t>
            </w:r>
            <w:r>
              <w:rPr>
                <w:rFonts w:hint="eastAsia" w:ascii="仿宋_GB2312" w:hAnsi="宋体" w:eastAsia="仿宋_GB2312"/>
                <w:sz w:val="32"/>
                <w:lang w:val="en-US" w:eastAsia="zh-CN"/>
              </w:rPr>
              <w:t>13</w:t>
            </w:r>
            <w:r>
              <w:rPr>
                <w:rFonts w:hint="eastAsia" w:ascii="仿宋_GB2312" w:hAnsi="宋体" w:eastAsia="仿宋_GB2312"/>
                <w:sz w:val="32"/>
              </w:rPr>
              <w:t>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jc w:val="center"/>
              <w:rPr>
                <w:rFonts w:ascii="宋体" w:hAnsi="宋体"/>
                <w:sz w:val="24"/>
                <w:szCs w:val="24"/>
              </w:rPr>
            </w:pPr>
            <w:r>
              <w:rPr>
                <w:rFonts w:hint="eastAsia" w:ascii="宋体" w:hAnsi="宋体"/>
                <w:b/>
                <w:color w:val="FF0000"/>
                <w:sz w:val="28"/>
                <w:szCs w:val="28"/>
              </w:rPr>
              <w:t>必须与招标课题名称严格一致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jc w:val="center"/>
              <w:rPr>
                <w:rFonts w:ascii="宋体" w:hAnsi="宋体"/>
                <w:sz w:val="24"/>
                <w:szCs w:val="24"/>
              </w:rPr>
            </w:pPr>
            <w:r>
              <w:rPr>
                <w:rFonts w:hint="eastAsia" w:ascii="宋体" w:hAnsi="宋体"/>
                <w:color w:val="FF0000"/>
                <w:sz w:val="28"/>
                <w:szCs w:val="28"/>
              </w:rPr>
              <w:t>按研究内容设立，一般不超过3个，词与词之间空一格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jc w:val="center"/>
              <w:rPr>
                <w:rFonts w:ascii="宋体" w:hAnsi="宋体"/>
                <w:sz w:val="24"/>
                <w:szCs w:val="24"/>
              </w:rPr>
            </w:pPr>
          </w:p>
        </w:tc>
        <w:tc>
          <w:tcPr>
            <w:tcW w:w="992" w:type="dxa"/>
            <w:gridSpan w:val="2"/>
            <w:vAlign w:val="center"/>
          </w:tcPr>
          <w:p>
            <w:pPr>
              <w:jc w:val="center"/>
              <w:rPr>
                <w:rFonts w:ascii="宋体" w:hAnsi="宋体"/>
                <w:b/>
                <w:bCs/>
                <w:sz w:val="24"/>
                <w:szCs w:val="24"/>
              </w:rPr>
            </w:pPr>
            <w:r>
              <w:rPr>
                <w:rFonts w:hint="eastAsia" w:ascii="宋体" w:hAnsi="宋体"/>
                <w:b/>
                <w:bCs/>
                <w:sz w:val="24"/>
                <w:szCs w:val="24"/>
              </w:rPr>
              <w:t>相关</w:t>
            </w:r>
          </w:p>
          <w:p>
            <w:pPr>
              <w:jc w:val="center"/>
              <w:rPr>
                <w:rFonts w:ascii="宋体" w:hAnsi="宋体"/>
                <w:b/>
                <w:bCs/>
                <w:sz w:val="24"/>
                <w:szCs w:val="24"/>
              </w:rPr>
            </w:pPr>
            <w:r>
              <w:rPr>
                <w:rFonts w:hint="eastAsia" w:ascii="宋体" w:hAnsi="宋体"/>
                <w:b/>
                <w:bCs/>
                <w:sz w:val="24"/>
                <w:szCs w:val="24"/>
              </w:rPr>
              <w:t>学科</w:t>
            </w:r>
          </w:p>
        </w:tc>
        <w:tc>
          <w:tcPr>
            <w:tcW w:w="4111"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jc w:val="center"/>
              <w:rPr>
                <w:rFonts w:ascii="宋体" w:hAnsi="宋体"/>
                <w:sz w:val="24"/>
                <w:szCs w:val="24"/>
              </w:rPr>
            </w:pPr>
          </w:p>
        </w:tc>
        <w:tc>
          <w:tcPr>
            <w:tcW w:w="5103" w:type="dxa"/>
            <w:gridSpan w:val="7"/>
            <w:vAlign w:val="center"/>
          </w:tcPr>
          <w:p>
            <w:pPr>
              <w:ind w:firstLine="240" w:firstLineChars="100"/>
              <w:jc w:val="center"/>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jc w:val="center"/>
              <w:rPr>
                <w:rFonts w:ascii="宋体" w:hAnsi="宋体"/>
                <w:sz w:val="24"/>
                <w:szCs w:val="24"/>
              </w:rPr>
            </w:pPr>
          </w:p>
        </w:tc>
        <w:tc>
          <w:tcPr>
            <w:tcW w:w="5103" w:type="dxa"/>
            <w:gridSpan w:val="7"/>
            <w:vAlign w:val="center"/>
          </w:tcPr>
          <w:p>
            <w:pPr>
              <w:jc w:val="cente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lang w:val="en-US" w:eastAsia="zh-CN"/>
              </w:rPr>
              <w:t>80</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年   月   日</w:t>
            </w: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rPr>
                <w:rFonts w:hint="default" w:eastAsia="宋体"/>
                <w:lang w:val="en-US" w:eastAsia="zh-CN"/>
              </w:rPr>
            </w:pPr>
            <w:r>
              <w:rPr>
                <w:rFonts w:hint="eastAsia"/>
                <w:lang w:val="en-US" w:eastAsia="zh-CN"/>
              </w:rPr>
              <w:t>80</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rPr>
                <w:rFonts w:hint="default" w:eastAsia="宋体"/>
                <w:lang w:val="en-US" w:eastAsia="zh-CN"/>
              </w:rPr>
            </w:pPr>
            <w:r>
              <w:rPr>
                <w:rFonts w:hint="eastAsia"/>
                <w:lang w:val="en-US" w:eastAsia="zh-CN"/>
              </w:rPr>
              <w:t>51</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rPr>
                <w:rFonts w:hint="default" w:eastAsia="宋体"/>
                <w:lang w:val="en-US" w:eastAsia="zh-CN"/>
              </w:rPr>
            </w:pPr>
            <w:r>
              <w:rPr>
                <w:rFonts w:hint="eastAsia"/>
                <w:lang w:val="en-US" w:eastAsia="zh-CN"/>
              </w:rPr>
              <w:t>29</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rPr>
                <w:rFonts w:hint="default" w:eastAsia="宋体"/>
                <w:lang w:val="en-US" w:eastAsia="zh-CN"/>
              </w:rPr>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color w:val="FF0000"/>
                <w:lang w:val="en-US" w:eastAsia="zh-CN"/>
              </w:rPr>
              <w:t>请投标人所在单位预先填写好意见！</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center"/>
            </w:pPr>
            <w:r>
              <w:rPr>
                <w:rFonts w:hint="eastAsia"/>
                <w:lang w:val="en-US" w:eastAsia="zh-CN"/>
              </w:rPr>
              <w:t xml:space="preserve">                                                  2023 </w:t>
            </w:r>
            <w:r>
              <w:rPr>
                <w:rFonts w:hint="eastAsia"/>
              </w:rPr>
              <w:t>年</w:t>
            </w:r>
            <w:r>
              <w:rPr>
                <w:rFonts w:hint="eastAsia"/>
                <w:lang w:val="en-US" w:eastAsia="zh-CN"/>
              </w:rPr>
              <w:t xml:space="preserve"> 8 </w:t>
            </w:r>
            <w:r>
              <w:rPr>
                <w:rFonts w:hint="eastAsia"/>
              </w:rPr>
              <w:t>月</w:t>
            </w:r>
            <w:r>
              <w:rPr>
                <w:rFonts w:hint="eastAsia"/>
                <w:lang w:val="en-US" w:eastAsia="zh-CN"/>
              </w:rPr>
              <w:t xml:space="preserve"> 23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60" w:lineRule="auto"/>
              <w:ind w:firstLine="420" w:firstLineChars="200"/>
              <w:jc w:val="left"/>
              <w:rPr>
                <w:rFonts w:hint="eastAsia"/>
              </w:rPr>
            </w:pPr>
          </w:p>
          <w:p>
            <w:pPr>
              <w:autoSpaceDE w:val="0"/>
              <w:autoSpaceDN w:val="0"/>
              <w:spacing w:line="360" w:lineRule="auto"/>
              <w:ind w:firstLine="420" w:firstLineChars="200"/>
              <w:jc w:val="left"/>
              <w:rPr>
                <w:rFonts w:hint="eastAsia"/>
              </w:rPr>
            </w:pPr>
            <w:bookmarkStart w:id="7" w:name="_GoBack"/>
            <w:r>
              <w:rPr>
                <w:rFonts w:hint="eastAsia"/>
              </w:rPr>
              <w:t>经审核，《投标评审书》</w:t>
            </w:r>
            <w:r>
              <w:rPr>
                <w:rFonts w:hint="eastAsia"/>
                <w:lang w:eastAsia="zh-CN"/>
              </w:rPr>
              <w:t>中</w:t>
            </w:r>
            <w:r>
              <w:rPr>
                <w:rFonts w:hint="eastAsia"/>
              </w:rPr>
              <w:t>所填写的内容属实，课题组首席专家、子课题负责人及其他课题组成员均具有丰富的从事课题研究的经验和较强的科研能力，适合承担该课题的研究工作；学校能够提供完成本课题所需要的时间和条件保障，同意承担本课题的管理任务和信誉保证；学校为确保课题研究顺利实施，已制定了“高水平科研项目专项奖励”等相关特殊政策、措施；学校科研管理部门将对课题的开题、中期检查、结题等环节实施全过程监督管理，并保证首席专家和主要研究人员有充足研究时间从事该课题研究工作。</w:t>
            </w:r>
          </w:p>
          <w:p>
            <w:pPr>
              <w:autoSpaceDE w:val="0"/>
              <w:autoSpaceDN w:val="0"/>
              <w:spacing w:line="360" w:lineRule="auto"/>
              <w:ind w:firstLine="420" w:firstLineChars="200"/>
              <w:jc w:val="left"/>
            </w:pPr>
            <w:r>
              <w:rPr>
                <w:rFonts w:hint="eastAsia"/>
              </w:rPr>
              <w:t>同意推荐申报。</w:t>
            </w:r>
          </w:p>
          <w:bookmarkEnd w:id="7"/>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w:t>
            </w:r>
            <w:r>
              <w:rPr>
                <w:rFonts w:hint="eastAsia"/>
                <w:lang w:val="en-US" w:eastAsia="zh-CN"/>
              </w:rPr>
              <w:t>2023</w:t>
            </w:r>
            <w:r>
              <w:rPr>
                <w:rFonts w:hint="eastAsia"/>
              </w:rPr>
              <w:t xml:space="preserve"> 年 </w:t>
            </w:r>
            <w:r>
              <w:rPr>
                <w:rFonts w:hint="eastAsia"/>
                <w:lang w:val="en-US" w:eastAsia="zh-CN"/>
              </w:rPr>
              <w:t>8</w:t>
            </w:r>
            <w:r>
              <w:rPr>
                <w:rFonts w:hint="eastAsia"/>
              </w:rPr>
              <w:t xml:space="preserve"> 月 </w:t>
            </w:r>
            <w:r>
              <w:rPr>
                <w:rFonts w:hint="eastAsia"/>
                <w:lang w:val="en-US" w:eastAsia="zh-CN"/>
              </w:rPr>
              <w:t>23</w:t>
            </w:r>
            <w:r>
              <w:rPr>
                <w:rFonts w:hint="eastAsia"/>
              </w:rPr>
              <w:t xml:space="preserve">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2QzYmRlYTEyMjAzYjNkNDYxMzc0OGNmODE5MmE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3D065E97"/>
    <w:rsid w:val="3F7614D6"/>
    <w:rsid w:val="5A8D10D0"/>
    <w:rsid w:val="75FB7CA8"/>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1</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斗猪</cp:lastModifiedBy>
  <cp:lastPrinted>2023-06-02T07:32:00Z</cp:lastPrinted>
  <dcterms:modified xsi:type="dcterms:W3CDTF">2023-07-15T17:36:20Z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8D5C902E3FD0415493D86223D8A44D03_12</vt:lpwstr>
  </property>
</Properties>
</file>