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8B73">
      <w:pPr>
        <w:spacing w:before="330" w:line="227" w:lineRule="auto"/>
        <w:ind w:left="53"/>
        <w:rPr>
          <w:rFonts w:ascii="Times New Roman" w:hAnsi="Times New Roman" w:eastAsia="Times New Roman" w:cs="Times New Roman"/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 w14:paraId="3F3BBD2F">
      <w:pPr>
        <w:spacing w:before="105" w:line="205" w:lineRule="auto"/>
        <w:ind w:left="3975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广西师范大学本科生班主任工作测评表</w:t>
      </w:r>
    </w:p>
    <w:p w14:paraId="23F692E1">
      <w:pPr>
        <w:spacing w:line="270" w:lineRule="auto"/>
        <w:rPr>
          <w:rFonts w:ascii="Arial"/>
          <w:sz w:val="21"/>
        </w:rPr>
      </w:pPr>
    </w:p>
    <w:p w14:paraId="3B006294">
      <w:pPr>
        <w:spacing w:line="270" w:lineRule="auto"/>
        <w:rPr>
          <w:rFonts w:ascii="Arial"/>
          <w:sz w:val="21"/>
        </w:rPr>
      </w:pPr>
    </w:p>
    <w:p w14:paraId="7875572D">
      <w:pPr>
        <w:spacing w:before="94" w:line="238" w:lineRule="exact"/>
        <w:ind w:left="48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5"/>
          <w:sz w:val="22"/>
          <w:szCs w:val="22"/>
        </w:rPr>
        <w:t>学院</w:t>
      </w:r>
      <w:r>
        <w:rPr>
          <w:rFonts w:ascii="微软雅黑" w:hAnsi="微软雅黑" w:eastAsia="微软雅黑" w:cs="微软雅黑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pacing w:val="5"/>
          <w:sz w:val="22"/>
          <w:szCs w:val="22"/>
        </w:rPr>
        <w:t xml:space="preserve">( 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 xml:space="preserve">部 </w:t>
      </w:r>
      <w:r>
        <w:rPr>
          <w:rFonts w:ascii="Arial" w:hAnsi="Arial" w:eastAsia="Arial" w:cs="Arial"/>
          <w:spacing w:val="5"/>
          <w:sz w:val="22"/>
          <w:szCs w:val="22"/>
        </w:rPr>
        <w:t xml:space="preserve">):              </w:t>
      </w:r>
      <w:r>
        <w:rPr>
          <w:rFonts w:ascii="Arial" w:hAnsi="Arial" w:eastAsia="Arial" w:cs="Arial"/>
          <w:spacing w:val="4"/>
          <w:sz w:val="22"/>
          <w:szCs w:val="22"/>
        </w:rPr>
        <w:t xml:space="preserve">               </w:t>
      </w:r>
      <w:r>
        <w:rPr>
          <w:rFonts w:ascii="微软雅黑" w:hAnsi="微软雅黑" w:eastAsia="微软雅黑" w:cs="微软雅黑"/>
          <w:spacing w:val="4"/>
          <w:sz w:val="22"/>
          <w:szCs w:val="22"/>
        </w:rPr>
        <w:t xml:space="preserve">姓名 </w:t>
      </w:r>
      <w:r>
        <w:rPr>
          <w:rFonts w:ascii="Arial" w:hAnsi="Arial" w:eastAsia="Arial" w:cs="Arial"/>
          <w:spacing w:val="4"/>
          <w:sz w:val="22"/>
          <w:szCs w:val="22"/>
        </w:rPr>
        <w:t xml:space="preserve">:  </w:t>
      </w:r>
      <w:bookmarkStart w:id="0" w:name="_GoBack"/>
      <w:bookmarkEnd w:id="0"/>
      <w:r>
        <w:rPr>
          <w:rFonts w:ascii="Arial" w:hAnsi="Arial" w:eastAsia="Arial" w:cs="Arial"/>
          <w:spacing w:val="4"/>
          <w:sz w:val="22"/>
          <w:szCs w:val="22"/>
        </w:rPr>
        <w:t xml:space="preserve">                           </w:t>
      </w:r>
      <w:r>
        <w:rPr>
          <w:rFonts w:ascii="微软雅黑" w:hAnsi="微软雅黑" w:eastAsia="微软雅黑" w:cs="微软雅黑"/>
          <w:spacing w:val="4"/>
          <w:sz w:val="22"/>
          <w:szCs w:val="22"/>
        </w:rPr>
        <w:t>所带班级:                       所带人数:                    填表时间:</w:t>
      </w:r>
    </w:p>
    <w:p w14:paraId="545B0BA4">
      <w:pPr>
        <w:spacing w:line="135" w:lineRule="exact"/>
      </w:pPr>
    </w:p>
    <w:tbl>
      <w:tblPr>
        <w:tblStyle w:val="5"/>
        <w:tblW w:w="137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487"/>
        <w:gridCol w:w="6626"/>
        <w:gridCol w:w="950"/>
        <w:gridCol w:w="1564"/>
        <w:gridCol w:w="1564"/>
      </w:tblGrid>
      <w:tr w14:paraId="0F7E1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 w14:paraId="2664E50E">
            <w:pPr>
              <w:spacing w:before="251" w:line="277" w:lineRule="exact"/>
              <w:ind w:left="573" w:right="542" w:hanging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1"/>
                <w:sz w:val="23"/>
                <w:szCs w:val="23"/>
              </w:rPr>
              <w:t>考核</w:t>
            </w:r>
            <w:r>
              <w:rPr>
                <w:rFonts w:ascii="微软雅黑" w:hAnsi="微软雅黑" w:eastAsia="微软雅黑" w:cs="微软雅黑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position w:val="1"/>
                <w:sz w:val="23"/>
                <w:szCs w:val="23"/>
              </w:rPr>
              <w:t>指标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top"/>
          </w:tcPr>
          <w:p w14:paraId="165D8E9F">
            <w:pPr>
              <w:spacing w:before="251" w:line="275" w:lineRule="exact"/>
              <w:ind w:left="399" w:right="394" w:firstLine="1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"/>
                <w:sz w:val="23"/>
                <w:szCs w:val="23"/>
              </w:rPr>
              <w:t>考核</w:t>
            </w:r>
            <w:r>
              <w:rPr>
                <w:rFonts w:ascii="微软雅黑" w:hAnsi="微软雅黑" w:eastAsia="微软雅黑" w:cs="微软雅黑"/>
                <w:position w:val="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position w:val="1"/>
                <w:sz w:val="23"/>
                <w:szCs w:val="23"/>
              </w:rPr>
              <w:t>观测点</w:t>
            </w:r>
          </w:p>
        </w:tc>
        <w:tc>
          <w:tcPr>
            <w:tcW w:w="6626" w:type="dxa"/>
            <w:vMerge w:val="restart"/>
            <w:tcBorders>
              <w:bottom w:val="nil"/>
            </w:tcBorders>
            <w:vAlign w:val="top"/>
          </w:tcPr>
          <w:p w14:paraId="3F1E619C">
            <w:pPr>
              <w:spacing w:line="288" w:lineRule="auto"/>
              <w:rPr>
                <w:rFonts w:ascii="Arial"/>
                <w:sz w:val="21"/>
              </w:rPr>
            </w:pPr>
          </w:p>
          <w:p w14:paraId="6E63C524">
            <w:pPr>
              <w:spacing w:before="99" w:line="235" w:lineRule="exact"/>
              <w:ind w:left="285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1"/>
                <w:sz w:val="23"/>
                <w:szCs w:val="23"/>
              </w:rPr>
              <w:t>评价标准</w:t>
            </w:r>
          </w:p>
        </w:tc>
        <w:tc>
          <w:tcPr>
            <w:tcW w:w="4078" w:type="dxa"/>
            <w:gridSpan w:val="3"/>
            <w:vAlign w:val="top"/>
          </w:tcPr>
          <w:p w14:paraId="691CB61B">
            <w:pPr>
              <w:spacing w:before="93" w:line="236" w:lineRule="exact"/>
              <w:ind w:left="157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1"/>
                <w:sz w:val="23"/>
                <w:szCs w:val="23"/>
              </w:rPr>
              <w:t>考核方式</w:t>
            </w:r>
          </w:p>
        </w:tc>
      </w:tr>
      <w:tr w14:paraId="7864D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 w14:paraId="3EC67008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Merge w:val="continue"/>
            <w:tcBorders>
              <w:top w:val="nil"/>
            </w:tcBorders>
            <w:vAlign w:val="top"/>
          </w:tcPr>
          <w:p w14:paraId="18F1D511">
            <w:pPr>
              <w:rPr>
                <w:rFonts w:ascii="Arial"/>
                <w:sz w:val="21"/>
              </w:rPr>
            </w:pPr>
          </w:p>
        </w:tc>
        <w:tc>
          <w:tcPr>
            <w:tcW w:w="6626" w:type="dxa"/>
            <w:vMerge w:val="continue"/>
            <w:tcBorders>
              <w:top w:val="nil"/>
            </w:tcBorders>
            <w:vAlign w:val="top"/>
          </w:tcPr>
          <w:p w14:paraId="49E193DF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 w14:paraId="3EC36B1D">
            <w:pPr>
              <w:spacing w:before="43" w:line="163" w:lineRule="auto"/>
              <w:ind w:left="256" w:right="225" w:firstLine="3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6"/>
                <w:sz w:val="22"/>
                <w:szCs w:val="22"/>
              </w:rPr>
              <w:t>自评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2"/>
                <w:szCs w:val="22"/>
              </w:rPr>
              <w:t>得分</w:t>
            </w:r>
          </w:p>
        </w:tc>
        <w:tc>
          <w:tcPr>
            <w:tcW w:w="1564" w:type="dxa"/>
            <w:vAlign w:val="top"/>
          </w:tcPr>
          <w:p w14:paraId="5DAA0E41">
            <w:pPr>
              <w:spacing w:before="180" w:line="232" w:lineRule="exact"/>
              <w:ind w:left="36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-1"/>
                <w:sz w:val="23"/>
                <w:szCs w:val="23"/>
              </w:rPr>
              <w:t>自评依据</w:t>
            </w:r>
          </w:p>
        </w:tc>
        <w:tc>
          <w:tcPr>
            <w:tcW w:w="1564" w:type="dxa"/>
            <w:vAlign w:val="top"/>
          </w:tcPr>
          <w:p w14:paraId="7B3D42A2">
            <w:pPr>
              <w:spacing w:before="43" w:line="163" w:lineRule="auto"/>
              <w:ind w:left="561" w:right="529" w:firstLine="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院级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</w:rPr>
              <w:t>评分</w:t>
            </w:r>
          </w:p>
        </w:tc>
      </w:tr>
      <w:tr w14:paraId="28F5C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79" w:type="dxa"/>
            <w:vAlign w:val="top"/>
          </w:tcPr>
          <w:p w14:paraId="565856FC">
            <w:pPr>
              <w:pStyle w:val="6"/>
              <w:spacing w:before="40" w:line="214" w:lineRule="auto"/>
              <w:ind w:left="446" w:right="57" w:hanging="315"/>
            </w:pPr>
            <w:r>
              <w:rPr>
                <w:spacing w:val="-10"/>
              </w:rPr>
              <w:t>日常教育与学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风建设</w:t>
            </w:r>
          </w:p>
          <w:p w14:paraId="47714B87">
            <w:pPr>
              <w:pStyle w:val="6"/>
              <w:spacing w:before="1" w:line="207" w:lineRule="auto"/>
              <w:ind w:left="297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487" w:type="dxa"/>
            <w:vAlign w:val="top"/>
          </w:tcPr>
          <w:p w14:paraId="3E096FB4">
            <w:pPr>
              <w:spacing w:line="243" w:lineRule="auto"/>
              <w:rPr>
                <w:rFonts w:ascii="Arial"/>
                <w:sz w:val="21"/>
              </w:rPr>
            </w:pPr>
          </w:p>
          <w:p w14:paraId="6AA33EBE">
            <w:pPr>
              <w:pStyle w:val="6"/>
              <w:spacing w:before="78" w:line="218" w:lineRule="auto"/>
              <w:ind w:left="292"/>
            </w:pPr>
            <w:r>
              <w:rPr>
                <w:spacing w:val="-6"/>
              </w:rPr>
              <w:t>学业指导</w:t>
            </w:r>
          </w:p>
        </w:tc>
        <w:tc>
          <w:tcPr>
            <w:tcW w:w="6626" w:type="dxa"/>
            <w:vAlign w:val="top"/>
          </w:tcPr>
          <w:p w14:paraId="4D1F937D">
            <w:pPr>
              <w:pStyle w:val="6"/>
              <w:spacing w:before="40" w:line="212" w:lineRule="auto"/>
              <w:ind w:left="26" w:hanging="2"/>
              <w:jc w:val="both"/>
            </w:pPr>
            <w:r>
              <w:rPr>
                <w:spacing w:val="-5"/>
              </w:rPr>
              <w:t>每月至少主持或参加学生主题班会、班级读书沙龙、学生学术研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讨活动，或开展学业困难学生帮扶指导活动等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 </w:t>
            </w:r>
            <w:r>
              <w:rPr>
                <w:spacing w:val="-5"/>
              </w:rPr>
              <w:t>次，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次，有</w:t>
            </w:r>
            <w:r>
              <w:t xml:space="preserve"> </w:t>
            </w:r>
            <w:r>
              <w:rPr>
                <w:spacing w:val="-1"/>
              </w:rPr>
              <w:t>活动记录或其他证明（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 </w:t>
            </w:r>
            <w:r>
              <w:rPr>
                <w:spacing w:val="-1"/>
              </w:rPr>
              <w:t>分）。</w:t>
            </w:r>
          </w:p>
        </w:tc>
        <w:tc>
          <w:tcPr>
            <w:tcW w:w="950" w:type="dxa"/>
            <w:vAlign w:val="top"/>
          </w:tcPr>
          <w:p w14:paraId="7BAAAE10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6363069B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33A8D7ED">
            <w:pPr>
              <w:rPr>
                <w:rFonts w:ascii="Arial"/>
                <w:sz w:val="21"/>
              </w:rPr>
            </w:pPr>
          </w:p>
        </w:tc>
      </w:tr>
      <w:tr w14:paraId="23D7E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 w14:paraId="6203A108">
            <w:pPr>
              <w:spacing w:line="347" w:lineRule="auto"/>
              <w:rPr>
                <w:rFonts w:ascii="Arial"/>
                <w:sz w:val="21"/>
              </w:rPr>
            </w:pPr>
          </w:p>
          <w:p w14:paraId="1EECA965">
            <w:pPr>
              <w:spacing w:line="348" w:lineRule="auto"/>
              <w:rPr>
                <w:rFonts w:ascii="Arial"/>
                <w:sz w:val="21"/>
              </w:rPr>
            </w:pPr>
          </w:p>
          <w:p w14:paraId="0D2D4A68">
            <w:pPr>
              <w:pStyle w:val="6"/>
              <w:spacing w:before="78" w:line="216" w:lineRule="auto"/>
              <w:ind w:left="80"/>
            </w:pPr>
            <w:r>
              <w:rPr>
                <w:spacing w:val="-1"/>
              </w:rPr>
              <w:t>创新精神培养</w:t>
            </w:r>
          </w:p>
          <w:p w14:paraId="31B0864E">
            <w:pPr>
              <w:pStyle w:val="6"/>
              <w:spacing w:line="214" w:lineRule="auto"/>
              <w:ind w:left="99"/>
            </w:pPr>
            <w:r>
              <w:rPr>
                <w:spacing w:val="-4"/>
              </w:rPr>
              <w:t>与职业发展指</w:t>
            </w:r>
          </w:p>
          <w:p w14:paraId="04D14B55">
            <w:pPr>
              <w:pStyle w:val="6"/>
              <w:spacing w:line="214" w:lineRule="auto"/>
              <w:ind w:left="697"/>
            </w:pPr>
            <w:r>
              <w:t>导</w:t>
            </w:r>
          </w:p>
          <w:p w14:paraId="7760CCBD">
            <w:pPr>
              <w:pStyle w:val="6"/>
              <w:spacing w:line="218" w:lineRule="auto"/>
              <w:ind w:left="287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487" w:type="dxa"/>
            <w:vAlign w:val="top"/>
          </w:tcPr>
          <w:p w14:paraId="0B9DE994">
            <w:pPr>
              <w:pStyle w:val="6"/>
              <w:spacing w:before="41" w:line="214" w:lineRule="auto"/>
              <w:ind w:left="288"/>
            </w:pPr>
            <w:r>
              <w:rPr>
                <w:spacing w:val="-5"/>
              </w:rPr>
              <w:t>职业生涯</w:t>
            </w:r>
          </w:p>
          <w:p w14:paraId="32E2A87B">
            <w:pPr>
              <w:pStyle w:val="6"/>
              <w:spacing w:line="214" w:lineRule="auto"/>
              <w:ind w:left="525"/>
            </w:pPr>
            <w:r>
              <w:rPr>
                <w:spacing w:val="-9"/>
              </w:rPr>
              <w:t>规划</w:t>
            </w:r>
          </w:p>
          <w:p w14:paraId="71D9AA87">
            <w:pPr>
              <w:pStyle w:val="6"/>
              <w:spacing w:before="1" w:line="203" w:lineRule="auto"/>
              <w:ind w:left="28"/>
            </w:pPr>
            <w:r>
              <w:t>（非毕业班）</w:t>
            </w:r>
          </w:p>
        </w:tc>
        <w:tc>
          <w:tcPr>
            <w:tcW w:w="6626" w:type="dxa"/>
            <w:vAlign w:val="top"/>
          </w:tcPr>
          <w:p w14:paraId="3E54F423">
            <w:pPr>
              <w:pStyle w:val="6"/>
              <w:spacing w:before="181" w:line="213" w:lineRule="auto"/>
              <w:ind w:left="26" w:hanging="5"/>
            </w:pPr>
            <w:r>
              <w:rPr>
                <w:spacing w:val="-5"/>
              </w:rPr>
              <w:t>根据学生的实际需求和专业特点，开展职业生涯规划教育或考研</w:t>
            </w:r>
            <w:r>
              <w:rPr>
                <w:spacing w:val="17"/>
              </w:rPr>
              <w:t xml:space="preserve"> </w:t>
            </w:r>
            <w:r>
              <w:rPr>
                <w:spacing w:val="-14"/>
              </w:rPr>
              <w:t>指导，帮助学生明确就业方向和奋斗目标，有相关记录（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20 </w:t>
            </w:r>
            <w:r>
              <w:rPr>
                <w:spacing w:val="-14"/>
              </w:rPr>
              <w:t>分）。</w:t>
            </w:r>
          </w:p>
        </w:tc>
        <w:tc>
          <w:tcPr>
            <w:tcW w:w="950" w:type="dxa"/>
            <w:vAlign w:val="top"/>
          </w:tcPr>
          <w:p w14:paraId="42EBE19A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011A1EEE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02643C38">
            <w:pPr>
              <w:rPr>
                <w:rFonts w:ascii="Arial"/>
                <w:sz w:val="21"/>
              </w:rPr>
            </w:pPr>
          </w:p>
        </w:tc>
      </w:tr>
      <w:tr w14:paraId="722EA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 w14:paraId="3A547762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712A1BA3">
            <w:pPr>
              <w:pStyle w:val="6"/>
              <w:spacing w:before="41" w:line="316" w:lineRule="auto"/>
              <w:ind w:left="148" w:right="133" w:firstLine="131"/>
            </w:pPr>
            <w:r>
              <w:rPr>
                <w:spacing w:val="-3"/>
              </w:rPr>
              <w:t>就业指导</w:t>
            </w:r>
            <w:r>
              <w:t xml:space="preserve">  （毕业班）</w:t>
            </w:r>
          </w:p>
        </w:tc>
        <w:tc>
          <w:tcPr>
            <w:tcW w:w="6626" w:type="dxa"/>
            <w:vAlign w:val="top"/>
          </w:tcPr>
          <w:p w14:paraId="3A18B6ED">
            <w:pPr>
              <w:pStyle w:val="6"/>
              <w:spacing w:before="180" w:line="213" w:lineRule="auto"/>
              <w:ind w:left="57" w:hanging="30"/>
            </w:pPr>
            <w:r>
              <w:rPr>
                <w:spacing w:val="-5"/>
              </w:rPr>
              <w:t>协同辅导员做好学生的就业指导或就业服务工作，向学生推荐实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习或就业岗位，有相关记录或学生就业材料证明（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 </w:t>
            </w:r>
            <w:r>
              <w:rPr>
                <w:spacing w:val="-2"/>
              </w:rPr>
              <w:t>分）。</w:t>
            </w:r>
          </w:p>
        </w:tc>
        <w:tc>
          <w:tcPr>
            <w:tcW w:w="950" w:type="dxa"/>
            <w:vAlign w:val="top"/>
          </w:tcPr>
          <w:p w14:paraId="0DDA0656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4133795F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2E78BE00">
            <w:pPr>
              <w:rPr>
                <w:rFonts w:ascii="Arial"/>
                <w:sz w:val="21"/>
              </w:rPr>
            </w:pPr>
          </w:p>
        </w:tc>
      </w:tr>
      <w:tr w14:paraId="7375E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 w14:paraId="1C99F05B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40550F95">
            <w:pPr>
              <w:pStyle w:val="6"/>
              <w:spacing w:before="178" w:line="219" w:lineRule="auto"/>
              <w:ind w:left="520" w:right="253" w:hanging="248"/>
            </w:pPr>
            <w:r>
              <w:rPr>
                <w:spacing w:val="-1"/>
              </w:rPr>
              <w:t>创新创业</w:t>
            </w:r>
            <w:r>
              <w:t xml:space="preserve"> </w:t>
            </w:r>
            <w:r>
              <w:rPr>
                <w:spacing w:val="-7"/>
              </w:rPr>
              <w:t>指导</w:t>
            </w:r>
          </w:p>
        </w:tc>
        <w:tc>
          <w:tcPr>
            <w:tcW w:w="6626" w:type="dxa"/>
            <w:vAlign w:val="top"/>
          </w:tcPr>
          <w:p w14:paraId="669E436E">
            <w:pPr>
              <w:pStyle w:val="6"/>
              <w:spacing w:before="40" w:line="212" w:lineRule="auto"/>
              <w:ind w:left="34" w:hanging="7"/>
              <w:jc w:val="both"/>
            </w:pPr>
            <w:r>
              <w:rPr>
                <w:spacing w:val="-5"/>
              </w:rPr>
              <w:t>鼓励、指导学生参加课外科技活动、学科技能竞赛或社会实践活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动，注重培养学生的创新能力、实践能力和创业意识，有相关记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录或指导学生获奖证明（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 </w:t>
            </w:r>
            <w:r>
              <w:rPr>
                <w:spacing w:val="-2"/>
              </w:rPr>
              <w:t>分）。</w:t>
            </w:r>
          </w:p>
        </w:tc>
        <w:tc>
          <w:tcPr>
            <w:tcW w:w="950" w:type="dxa"/>
            <w:vAlign w:val="top"/>
          </w:tcPr>
          <w:p w14:paraId="34149901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46EB5F1D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7BB0ACA1">
            <w:pPr>
              <w:rPr>
                <w:rFonts w:ascii="Arial"/>
                <w:sz w:val="21"/>
              </w:rPr>
            </w:pPr>
          </w:p>
        </w:tc>
      </w:tr>
      <w:tr w14:paraId="4849D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579" w:type="dxa"/>
            <w:vAlign w:val="top"/>
          </w:tcPr>
          <w:p w14:paraId="12860EA7">
            <w:pPr>
              <w:spacing w:line="379" w:lineRule="auto"/>
              <w:rPr>
                <w:rFonts w:ascii="Arial"/>
                <w:sz w:val="21"/>
              </w:rPr>
            </w:pPr>
          </w:p>
          <w:p w14:paraId="58400452">
            <w:pPr>
              <w:pStyle w:val="6"/>
              <w:spacing w:before="78" w:line="215" w:lineRule="auto"/>
              <w:ind w:left="287" w:right="268" w:firstLine="43"/>
            </w:pPr>
            <w:r>
              <w:rPr>
                <w:spacing w:val="-4"/>
              </w:rPr>
              <w:t>工作协同</w:t>
            </w:r>
            <w:r>
              <w:t xml:space="preserve"> 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1487" w:type="dxa"/>
            <w:vAlign w:val="top"/>
          </w:tcPr>
          <w:p w14:paraId="37609E19">
            <w:pPr>
              <w:spacing w:line="259" w:lineRule="auto"/>
              <w:rPr>
                <w:rFonts w:ascii="Arial"/>
                <w:sz w:val="21"/>
              </w:rPr>
            </w:pPr>
          </w:p>
          <w:p w14:paraId="4DC8514F">
            <w:pPr>
              <w:spacing w:line="259" w:lineRule="auto"/>
              <w:rPr>
                <w:rFonts w:ascii="Arial"/>
                <w:sz w:val="21"/>
              </w:rPr>
            </w:pPr>
          </w:p>
          <w:p w14:paraId="55B9A145">
            <w:pPr>
              <w:pStyle w:val="6"/>
              <w:spacing w:before="78" w:line="218" w:lineRule="auto"/>
              <w:ind w:left="293"/>
            </w:pPr>
            <w:r>
              <w:rPr>
                <w:spacing w:val="-7"/>
              </w:rPr>
              <w:t>沟通交流</w:t>
            </w:r>
          </w:p>
        </w:tc>
        <w:tc>
          <w:tcPr>
            <w:tcW w:w="6626" w:type="dxa"/>
            <w:vAlign w:val="top"/>
          </w:tcPr>
          <w:p w14:paraId="2259A69F">
            <w:pPr>
              <w:pStyle w:val="6"/>
              <w:spacing w:before="43" w:line="214" w:lineRule="auto"/>
              <w:ind w:left="24" w:firstLine="18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>主动与所在学院（部）领导班子、所带班级辅导员、任课教师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联系配合，经常交换班级学生情况，统一工作意见。每学期联络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沟通至少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次，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5 </w:t>
            </w:r>
            <w:r>
              <w:rPr>
                <w:spacing w:val="-3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次（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 </w:t>
            </w:r>
            <w:r>
              <w:rPr>
                <w:spacing w:val="-3"/>
              </w:rPr>
              <w:t>分）。</w:t>
            </w:r>
          </w:p>
          <w:p w14:paraId="3BE53840">
            <w:pPr>
              <w:pStyle w:val="6"/>
              <w:spacing w:before="4" w:line="208" w:lineRule="auto"/>
              <w:ind w:left="28" w:hanging="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积极参加学校、学院组织的班主任相关培训交流活动</w:t>
            </w:r>
            <w:r>
              <w:rPr>
                <w:spacing w:val="-3"/>
              </w:rPr>
              <w:t>或工作例</w:t>
            </w:r>
            <w:r>
              <w:t xml:space="preserve"> </w:t>
            </w:r>
            <w:r>
              <w:rPr>
                <w:spacing w:val="-5"/>
              </w:rPr>
              <w:t>会，未有无故缺勤记录（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10 </w:t>
            </w:r>
            <w:r>
              <w:rPr>
                <w:spacing w:val="-5"/>
              </w:rPr>
              <w:t>分）。</w:t>
            </w:r>
          </w:p>
        </w:tc>
        <w:tc>
          <w:tcPr>
            <w:tcW w:w="950" w:type="dxa"/>
            <w:vAlign w:val="top"/>
          </w:tcPr>
          <w:p w14:paraId="45D2CEB9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47D7DD48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437B56AB">
            <w:pPr>
              <w:rPr>
                <w:rFonts w:ascii="Arial"/>
                <w:sz w:val="21"/>
              </w:rPr>
            </w:pPr>
          </w:p>
        </w:tc>
      </w:tr>
      <w:tr w14:paraId="70020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79" w:type="dxa"/>
            <w:vAlign w:val="top"/>
          </w:tcPr>
          <w:p w14:paraId="43EADC73">
            <w:pPr>
              <w:pStyle w:val="6"/>
              <w:spacing w:before="192" w:line="219" w:lineRule="auto"/>
              <w:ind w:left="461"/>
            </w:pPr>
            <w:r>
              <w:rPr>
                <w:spacing w:val="-13"/>
              </w:rPr>
              <w:t>总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分</w:t>
            </w:r>
          </w:p>
        </w:tc>
        <w:tc>
          <w:tcPr>
            <w:tcW w:w="1487" w:type="dxa"/>
            <w:vAlign w:val="top"/>
          </w:tcPr>
          <w:p w14:paraId="48DA3454">
            <w:pPr>
              <w:rPr>
                <w:rFonts w:ascii="Arial"/>
                <w:sz w:val="21"/>
              </w:rPr>
            </w:pPr>
          </w:p>
        </w:tc>
        <w:tc>
          <w:tcPr>
            <w:tcW w:w="9140" w:type="dxa"/>
            <w:gridSpan w:val="3"/>
            <w:vAlign w:val="top"/>
          </w:tcPr>
          <w:p w14:paraId="20C6DFCB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48F56628">
            <w:pPr>
              <w:rPr>
                <w:rFonts w:ascii="Arial"/>
                <w:sz w:val="21"/>
              </w:rPr>
            </w:pPr>
          </w:p>
        </w:tc>
      </w:tr>
    </w:tbl>
    <w:p w14:paraId="675DA347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7"/>
      <w:pgMar w:top="1012" w:right="1502" w:bottom="1460" w:left="1416" w:header="0" w:footer="12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511B2">
    <w:pPr>
      <w:spacing w:line="183" w:lineRule="auto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7ADF1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U3ODIzMzgyODA0ZmZmODI4ODJlYzYwZTA2NTJkOGUifQ=="/>
  </w:docVars>
  <w:rsids>
    <w:rsidRoot w:val="00000000"/>
    <w:rsid w:val="39C92C25"/>
    <w:rsid w:val="5E6D1EF9"/>
    <w:rsid w:val="61313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515</Words>
  <Characters>527</Characters>
  <TotalTime>0</TotalTime>
  <ScaleCrop>false</ScaleCrop>
  <LinksUpToDate>false</LinksUpToDate>
  <CharactersWithSpaces>671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2023-07-26T10:26:00Z</dcterms:created>
  <dc:creator>GXNU</dc:creator>
  <cp:lastModifiedBy>Rosy</cp:lastModifiedBy>
  <dcterms:modified xsi:type="dcterms:W3CDTF">2024-07-04T16:45:17Z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2024-07-04T23:31:34Z</vt:filetime>
  </property>
  <property fmtid="{D5CDD505-2E9C-101B-9397-08002B2CF9AE}" pid="4" name="KSOProductBuildVer">
    <vt:lpwstr>2052-12.1.0.17440</vt:lpwstr>
  </property>
  <property fmtid="{D5CDD505-2E9C-101B-9397-08002B2CF9AE}" pid="5" name="ICV">
    <vt:lpwstr>88049326ADA54EEBA9DF8986DE58F484_13</vt:lpwstr>
  </property>
</Properties>
</file>