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6CC21">
      <w:pPr>
        <w:spacing w:line="360" w:lineRule="auto"/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附件5</w:t>
      </w:r>
    </w:p>
    <w:p w14:paraId="61BBD4B8">
      <w:pPr>
        <w:spacing w:line="360" w:lineRule="auto"/>
        <w:jc w:val="center"/>
        <w:rPr>
          <w:rFonts w:hint="default"/>
          <w:b/>
          <w:bCs/>
          <w:sz w:val="32"/>
          <w:szCs w:val="40"/>
          <w:lang w:eastAsia="zh-Hans"/>
        </w:rPr>
      </w:pPr>
      <w:r>
        <w:rPr>
          <w:rFonts w:hint="eastAsia" w:asciiTheme="minorHAnsi" w:eastAsiaTheme="minorEastAsia"/>
          <w:b/>
          <w:bCs/>
          <w:sz w:val="32"/>
          <w:szCs w:val="40"/>
          <w:lang w:val="en-US" w:eastAsia="zh-CN"/>
        </w:rPr>
        <w:t>（本科生）广西师范大学</w:t>
      </w:r>
      <w:r>
        <w:rPr>
          <w:rFonts w:hint="eastAsia" w:asciiTheme="minorHAnsi" w:eastAsiaTheme="minorEastAsia"/>
          <w:b/>
          <w:bCs/>
          <w:sz w:val="32"/>
          <w:szCs w:val="40"/>
          <w:lang w:val="en-US" w:eastAsia="zh-Hans"/>
        </w:rPr>
        <w:t>档案邮寄信息填报指南</w:t>
      </w:r>
    </w:p>
    <w:p w14:paraId="1CA08267">
      <w:pPr>
        <w:spacing w:line="360" w:lineRule="auto"/>
        <w:jc w:val="both"/>
        <w:rPr>
          <w:rFonts w:hint="eastAsia"/>
          <w:color w:val="FF0000"/>
          <w:sz w:val="24"/>
          <w:szCs w:val="32"/>
          <w:lang w:val="en-US" w:eastAsia="zh-Hans"/>
        </w:rPr>
      </w:pPr>
    </w:p>
    <w:p w14:paraId="556C19EA">
      <w:pPr>
        <w:spacing w:line="360" w:lineRule="auto"/>
        <w:jc w:val="both"/>
        <w:rPr>
          <w:rFonts w:hint="default"/>
          <w:sz w:val="24"/>
          <w:szCs w:val="32"/>
          <w:lang w:val="en-US" w:eastAsia="zh-Hans"/>
        </w:rPr>
      </w:pPr>
      <w:r>
        <w:rPr>
          <w:rFonts w:hint="eastAsia" w:asciiTheme="minorHAnsi" w:eastAsiaTheme="minorEastAsia"/>
          <w:sz w:val="24"/>
          <w:szCs w:val="32"/>
          <w:lang w:val="en-US" w:eastAsia="zh-Hans"/>
        </w:rPr>
        <w:t>第一步</w:t>
      </w:r>
      <w:r>
        <w:rPr>
          <w:rFonts w:hint="default"/>
          <w:sz w:val="24"/>
          <w:szCs w:val="32"/>
          <w:lang w:eastAsia="zh-Hans"/>
        </w:rPr>
        <w:t>：</w:t>
      </w:r>
      <w:r>
        <w:rPr>
          <w:rFonts w:hint="eastAsia" w:asciiTheme="minorHAnsi" w:eastAsiaTheme="minorEastAsia"/>
          <w:sz w:val="24"/>
          <w:szCs w:val="32"/>
          <w:lang w:val="en-US" w:eastAsia="zh-Hans"/>
        </w:rPr>
        <w:t>扫码关注“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广西师大就业指导中心</w:t>
      </w:r>
      <w:r>
        <w:rPr>
          <w:rFonts w:hint="eastAsia" w:asciiTheme="minorHAnsi" w:eastAsiaTheme="minorEastAsia"/>
          <w:sz w:val="24"/>
          <w:szCs w:val="32"/>
          <w:lang w:val="en-US" w:eastAsia="zh-Hans"/>
        </w:rPr>
        <w:t>”微信公众平台</w:t>
      </w:r>
    </w:p>
    <w:p w14:paraId="3509AAB0">
      <w:pPr>
        <w:spacing w:line="360" w:lineRule="auto"/>
        <w:jc w:val="center"/>
      </w:pPr>
      <w:r>
        <w:drawing>
          <wp:inline distT="0" distB="0" distL="114300" distR="114300">
            <wp:extent cx="1028065" cy="1010920"/>
            <wp:effectExtent l="0" t="0" r="6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2C5A">
      <w:pPr>
        <w:spacing w:line="360" w:lineRule="auto"/>
        <w:jc w:val="both"/>
        <w:rPr>
          <w:rFonts w:hint="default"/>
          <w:sz w:val="24"/>
          <w:szCs w:val="32"/>
          <w:lang w:eastAsia="zh-Hans"/>
        </w:rPr>
      </w:pPr>
      <w:r>
        <w:rPr>
          <w:rFonts w:hint="eastAsia" w:asciiTheme="minorHAnsi" w:eastAsiaTheme="minorEastAsia"/>
          <w:sz w:val="24"/>
          <w:szCs w:val="32"/>
          <w:lang w:val="en-US" w:eastAsia="zh-Hans"/>
        </w:rPr>
        <w:t>第二步</w:t>
      </w:r>
      <w:r>
        <w:rPr>
          <w:rFonts w:hint="default"/>
          <w:sz w:val="24"/>
          <w:szCs w:val="32"/>
          <w:lang w:eastAsia="zh-Hans"/>
        </w:rPr>
        <w:t>：</w:t>
      </w:r>
      <w:r>
        <w:rPr>
          <w:rFonts w:hint="eastAsia" w:asciiTheme="minorHAnsi" w:eastAsiaTheme="minorEastAsia"/>
          <w:sz w:val="24"/>
          <w:szCs w:val="32"/>
          <w:lang w:val="en-US" w:eastAsia="zh-Hans"/>
        </w:rPr>
        <w:t>点击底部菜单栏“</w:t>
      </w:r>
      <w:r>
        <w:rPr>
          <w:rFonts w:hint="eastAsia" w:asciiTheme="minorHAnsi" w:eastAsiaTheme="minorEastAsia"/>
          <w:b/>
          <w:bCs/>
          <w:color w:val="00B0F0"/>
          <w:sz w:val="24"/>
          <w:szCs w:val="32"/>
          <w:lang w:val="en-US" w:eastAsia="zh-CN"/>
        </w:rPr>
        <w:t>就业服务——档案填报</w:t>
      </w:r>
      <w:r>
        <w:rPr>
          <w:rFonts w:hint="eastAsia" w:asciiTheme="minorHAnsi" w:eastAsiaTheme="minorEastAsia"/>
          <w:sz w:val="24"/>
          <w:szCs w:val="32"/>
          <w:lang w:val="en-US" w:eastAsia="zh-Hans"/>
        </w:rPr>
        <w:t>”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进入档案填报界面</w:t>
      </w:r>
      <w:r>
        <w:rPr>
          <w:rFonts w:hint="default"/>
          <w:sz w:val="24"/>
          <w:szCs w:val="32"/>
          <w:lang w:eastAsia="zh-Hans"/>
        </w:rPr>
        <w:t>。</w:t>
      </w:r>
    </w:p>
    <w:p w14:paraId="78B8C98C">
      <w:pPr>
        <w:spacing w:line="360" w:lineRule="auto"/>
        <w:jc w:val="center"/>
        <w:rPr>
          <w:rFonts w:hint="default"/>
          <w:sz w:val="24"/>
          <w:szCs w:val="32"/>
          <w:lang w:eastAsia="zh-Hans"/>
        </w:rPr>
      </w:pPr>
      <w:r>
        <w:drawing>
          <wp:inline distT="0" distB="0" distL="114300" distR="114300">
            <wp:extent cx="1350010" cy="2955290"/>
            <wp:effectExtent l="0" t="0" r="889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ADB">
      <w:pPr>
        <w:spacing w:line="360" w:lineRule="auto"/>
        <w:jc w:val="both"/>
        <w:rPr>
          <w:rFonts w:hint="default"/>
          <w:sz w:val="24"/>
          <w:szCs w:val="32"/>
          <w:lang w:eastAsia="zh-Hans"/>
        </w:rPr>
      </w:pPr>
      <w:r>
        <w:rPr>
          <w:rFonts w:hint="eastAsia" w:asciiTheme="minorHAnsi" w:eastAsiaTheme="minorEastAsia"/>
          <w:color w:val="FF0000"/>
          <w:sz w:val="24"/>
          <w:szCs w:val="32"/>
          <w:lang w:val="en-US" w:eastAsia="zh-CN"/>
        </w:rPr>
        <w:t>注：</w:t>
      </w:r>
      <w:r>
        <w:rPr>
          <w:rFonts w:hint="eastAsia" w:asciiTheme="minorHAnsi" w:eastAsiaTheme="minorEastAsia"/>
          <w:color w:val="FF0000"/>
          <w:sz w:val="24"/>
          <w:szCs w:val="32"/>
          <w:lang w:val="en-US" w:eastAsia="zh-Hans"/>
        </w:rPr>
        <w:t>账号为学号</w:t>
      </w:r>
      <w:r>
        <w:rPr>
          <w:rFonts w:hint="eastAsia" w:asciiTheme="minorHAnsi" w:eastAsiaTheme="minorEastAsia"/>
          <w:color w:val="FF0000"/>
          <w:sz w:val="24"/>
          <w:szCs w:val="32"/>
          <w:lang w:val="en-US" w:eastAsia="zh-CN"/>
        </w:rPr>
        <w:t>，如忘记密码点击“找回密码”再重新登录进入。</w:t>
      </w:r>
    </w:p>
    <w:p w14:paraId="4274CA2C">
      <w:pPr>
        <w:spacing w:line="360" w:lineRule="auto"/>
        <w:jc w:val="both"/>
        <w:rPr>
          <w:rFonts w:hint="default"/>
          <w:color w:val="auto"/>
          <w:sz w:val="24"/>
          <w:szCs w:val="32"/>
          <w:lang w:eastAsia="zh-Hans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2962910</wp:posOffset>
            </wp:positionH>
            <wp:positionV relativeFrom="paragraph">
              <wp:posOffset>879475</wp:posOffset>
            </wp:positionV>
            <wp:extent cx="1590675" cy="2954020"/>
            <wp:effectExtent l="0" t="0" r="9525" b="254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883920</wp:posOffset>
            </wp:positionV>
            <wp:extent cx="1993265" cy="2658110"/>
            <wp:effectExtent l="0" t="0" r="3175" b="889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HAnsi" w:eastAsiaTheme="minorEastAsia"/>
          <w:sz w:val="24"/>
          <w:szCs w:val="32"/>
          <w:lang w:val="en-US" w:eastAsia="zh-Hans"/>
        </w:rPr>
        <w:t>第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三</w:t>
      </w:r>
      <w:r>
        <w:rPr>
          <w:rFonts w:hint="eastAsia" w:asciiTheme="minorHAnsi" w:eastAsiaTheme="minorEastAsia"/>
          <w:sz w:val="24"/>
          <w:szCs w:val="32"/>
          <w:lang w:val="en-US" w:eastAsia="zh-Hans"/>
        </w:rPr>
        <w:t>步</w:t>
      </w:r>
      <w:r>
        <w:rPr>
          <w:rFonts w:hint="default"/>
          <w:sz w:val="24"/>
          <w:szCs w:val="32"/>
          <w:lang w:eastAsia="zh-Hans"/>
        </w:rPr>
        <w:t>：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进入</w:t>
      </w:r>
      <w:r>
        <w:rPr>
          <w:rFonts w:hint="eastAsia" w:asciiTheme="minorHAnsi" w:eastAsiaTheme="minorEastAsia"/>
          <w:sz w:val="24"/>
          <w:szCs w:val="32"/>
          <w:lang w:val="en-US" w:eastAsia="zh-Hans"/>
        </w:rPr>
        <w:t>档案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填报界面后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 w:asciiTheme="minorHAnsi" w:eastAsiaTheme="minorEastAsia"/>
          <w:sz w:val="24"/>
          <w:szCs w:val="32"/>
          <w:lang w:val="en-US" w:eastAsia="zh-Hans"/>
        </w:rPr>
        <w:t>根据实际档案去向填写档案邮寄信息</w:t>
      </w:r>
      <w:r>
        <w:rPr>
          <w:rFonts w:hint="default"/>
          <w:sz w:val="24"/>
          <w:szCs w:val="32"/>
          <w:lang w:eastAsia="zh-Hans"/>
        </w:rPr>
        <w:t>。</w:t>
      </w:r>
      <w:r>
        <w:rPr>
          <w:rFonts w:hint="eastAsia" w:asciiTheme="minorHAnsi" w:eastAsiaTheme="minorEastAsia"/>
          <w:sz w:val="24"/>
          <w:szCs w:val="32"/>
          <w:lang w:val="en-US" w:eastAsia="zh-Hans"/>
        </w:rPr>
        <w:t>其中如果选择</w:t>
      </w:r>
      <w:r>
        <w:rPr>
          <w:rFonts w:hint="eastAsia" w:asciiTheme="minorHAnsi" w:eastAsiaTheme="minorEastAsia"/>
          <w:b/>
          <w:bCs/>
          <w:color w:val="00B0F0"/>
          <w:sz w:val="24"/>
          <w:szCs w:val="32"/>
          <w:lang w:val="en-US" w:eastAsia="zh-CN"/>
        </w:rPr>
        <w:t>回原籍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 w:asciiTheme="minorHAnsi" w:eastAsiaTheme="minorEastAsia"/>
          <w:sz w:val="24"/>
          <w:szCs w:val="32"/>
          <w:lang w:val="en-US" w:eastAsia="zh-Hans"/>
        </w:rPr>
        <w:t>系统</w:t>
      </w:r>
      <w:r>
        <w:rPr>
          <w:rFonts w:hint="eastAsia"/>
          <w:sz w:val="24"/>
          <w:szCs w:val="32"/>
          <w:lang w:val="en-US" w:eastAsia="zh-CN"/>
        </w:rPr>
        <w:t>会</w:t>
      </w:r>
      <w:r>
        <w:rPr>
          <w:rFonts w:hint="eastAsia" w:asciiTheme="minorHAnsi" w:eastAsiaTheme="minorEastAsia"/>
          <w:sz w:val="24"/>
          <w:szCs w:val="32"/>
          <w:lang w:val="en-US" w:eastAsia="zh-Hans"/>
        </w:rPr>
        <w:t>根据您生源所在地自动匹配档案邮寄数据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 w:asciiTheme="minorHAnsi" w:eastAsiaTheme="minorEastAsia"/>
          <w:sz w:val="24"/>
          <w:szCs w:val="32"/>
          <w:lang w:val="en-US" w:eastAsia="zh-Hans"/>
        </w:rPr>
        <w:t>补充完整提交即可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。</w:t>
      </w:r>
      <w:r>
        <w:rPr>
          <w:rFonts w:hint="eastAsia"/>
          <w:color w:val="FF0000"/>
          <w:sz w:val="24"/>
          <w:szCs w:val="32"/>
          <w:lang w:val="en-US" w:eastAsia="zh-CN"/>
        </w:rPr>
        <w:t>所有</w:t>
      </w:r>
      <w:r>
        <w:rPr>
          <w:rFonts w:hint="eastAsia" w:asciiTheme="minorHAnsi" w:eastAsiaTheme="minorEastAsia"/>
          <w:color w:val="FF0000"/>
          <w:sz w:val="24"/>
          <w:szCs w:val="32"/>
          <w:lang w:val="en-US" w:eastAsia="zh-Hans"/>
        </w:rPr>
        <w:t>学生</w:t>
      </w:r>
      <w:r>
        <w:rPr>
          <w:rFonts w:hint="eastAsia"/>
          <w:color w:val="FF0000"/>
          <w:sz w:val="24"/>
          <w:szCs w:val="32"/>
          <w:lang w:val="en-US" w:eastAsia="zh-CN"/>
        </w:rPr>
        <w:t>都</w:t>
      </w:r>
      <w:r>
        <w:rPr>
          <w:rFonts w:hint="eastAsia" w:asciiTheme="minorHAnsi" w:eastAsiaTheme="minorEastAsia"/>
          <w:color w:val="FF0000"/>
          <w:sz w:val="24"/>
          <w:szCs w:val="32"/>
          <w:lang w:val="en-US" w:eastAsia="zh-Hans"/>
        </w:rPr>
        <w:t>需要上传档案接收证明材料</w:t>
      </w:r>
      <w:r>
        <w:rPr>
          <w:rFonts w:hint="default"/>
          <w:color w:val="FF0000"/>
          <w:sz w:val="24"/>
          <w:szCs w:val="32"/>
          <w:lang w:eastAsia="zh-Hans"/>
        </w:rPr>
        <w:t>。</w:t>
      </w:r>
      <w:r>
        <w:rPr>
          <w:rFonts w:hint="eastAsia" w:asciiTheme="minorHAnsi" w:eastAsiaTheme="minorEastAsia"/>
          <w:color w:val="auto"/>
          <w:sz w:val="24"/>
          <w:szCs w:val="32"/>
          <w:lang w:val="en-US" w:eastAsia="zh-Hans"/>
        </w:rPr>
        <w:t>全部填写完成后</w:t>
      </w:r>
      <w:r>
        <w:rPr>
          <w:rFonts w:hint="default"/>
          <w:color w:val="auto"/>
          <w:sz w:val="24"/>
          <w:szCs w:val="32"/>
          <w:lang w:eastAsia="zh-Hans"/>
        </w:rPr>
        <w:t>，</w:t>
      </w:r>
      <w:r>
        <w:rPr>
          <w:rFonts w:hint="eastAsia" w:asciiTheme="minorHAnsi" w:eastAsiaTheme="minorEastAsia"/>
          <w:color w:val="auto"/>
          <w:sz w:val="24"/>
          <w:szCs w:val="32"/>
          <w:lang w:val="en-US" w:eastAsia="zh-Hans"/>
        </w:rPr>
        <w:t>点击</w:t>
      </w:r>
      <w:r>
        <w:rPr>
          <w:rFonts w:hint="eastAsia" w:asciiTheme="minorHAnsi" w:eastAsiaTheme="minorEastAsia"/>
          <w:b/>
          <w:bCs/>
          <w:color w:val="00B0F0"/>
          <w:sz w:val="24"/>
          <w:szCs w:val="32"/>
          <w:lang w:val="en-US" w:eastAsia="zh-Hans"/>
        </w:rPr>
        <w:t>确认提交</w:t>
      </w:r>
      <w:r>
        <w:rPr>
          <w:rFonts w:hint="eastAsia" w:asciiTheme="minorHAnsi" w:eastAsiaTheme="minorEastAsia"/>
          <w:color w:val="auto"/>
          <w:sz w:val="24"/>
          <w:szCs w:val="32"/>
          <w:lang w:val="en-US" w:eastAsia="zh-Hans"/>
        </w:rPr>
        <w:t>即可</w:t>
      </w:r>
      <w:r>
        <w:rPr>
          <w:rFonts w:hint="default"/>
          <w:color w:val="auto"/>
          <w:sz w:val="24"/>
          <w:szCs w:val="32"/>
          <w:lang w:eastAsia="zh-Hans"/>
        </w:rPr>
        <w:t>。</w:t>
      </w:r>
    </w:p>
    <w:p w14:paraId="0A541237">
      <w:pPr>
        <w:spacing w:line="360" w:lineRule="auto"/>
        <w:jc w:val="both"/>
        <w:rPr>
          <w:rFonts w:hint="default"/>
          <w:color w:val="auto"/>
          <w:sz w:val="24"/>
          <w:szCs w:val="32"/>
          <w:lang w:eastAsia="zh-Hans"/>
        </w:rPr>
      </w:pPr>
    </w:p>
    <w:p w14:paraId="52E6A8ED">
      <w:pPr>
        <w:spacing w:line="360" w:lineRule="auto"/>
        <w:jc w:val="both"/>
        <w:rPr>
          <w:rFonts w:hint="default"/>
          <w:color w:val="auto"/>
          <w:sz w:val="24"/>
          <w:szCs w:val="32"/>
          <w:lang w:eastAsia="zh-Hans"/>
        </w:rPr>
      </w:pPr>
    </w:p>
    <w:p w14:paraId="3E94AB9C">
      <w:pPr>
        <w:spacing w:line="360" w:lineRule="auto"/>
        <w:jc w:val="both"/>
        <w:rPr>
          <w:rFonts w:hint="default"/>
          <w:color w:val="auto"/>
          <w:sz w:val="24"/>
          <w:szCs w:val="32"/>
          <w:lang w:eastAsia="zh-Hans"/>
        </w:rPr>
      </w:pPr>
    </w:p>
    <w:p w14:paraId="30D3C3C6">
      <w:pPr>
        <w:spacing w:line="360" w:lineRule="auto"/>
        <w:jc w:val="both"/>
        <w:rPr>
          <w:rFonts w:hint="default"/>
          <w:color w:val="auto"/>
          <w:sz w:val="24"/>
          <w:szCs w:val="32"/>
          <w:lang w:eastAsia="zh-Hans"/>
        </w:rPr>
      </w:pPr>
    </w:p>
    <w:p w14:paraId="28A12C12">
      <w:pPr>
        <w:spacing w:line="360" w:lineRule="auto"/>
        <w:jc w:val="both"/>
        <w:rPr>
          <w:rFonts w:hint="default"/>
          <w:color w:val="auto"/>
          <w:sz w:val="24"/>
          <w:szCs w:val="32"/>
          <w:lang w:eastAsia="zh-Hans"/>
        </w:rPr>
      </w:pPr>
    </w:p>
    <w:p w14:paraId="38B91DEA">
      <w:pPr>
        <w:spacing w:line="360" w:lineRule="auto"/>
        <w:jc w:val="both"/>
        <w:rPr>
          <w:rFonts w:hint="default"/>
          <w:color w:val="auto"/>
          <w:sz w:val="24"/>
          <w:szCs w:val="32"/>
          <w:lang w:eastAsia="zh-Hans"/>
        </w:rPr>
      </w:pPr>
    </w:p>
    <w:p w14:paraId="0DFDB2B5">
      <w:pPr>
        <w:spacing w:line="360" w:lineRule="auto"/>
        <w:jc w:val="both"/>
        <w:rPr>
          <w:rFonts w:hint="default"/>
          <w:color w:val="auto"/>
          <w:sz w:val="24"/>
          <w:szCs w:val="32"/>
          <w:lang w:eastAsia="zh-Hans"/>
        </w:rPr>
      </w:pPr>
    </w:p>
    <w:tbl>
      <w:tblPr>
        <w:tblStyle w:val="3"/>
        <w:tblW w:w="48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241"/>
        <w:gridCol w:w="3735"/>
        <w:gridCol w:w="1257"/>
        <w:gridCol w:w="1400"/>
      </w:tblGrid>
      <w:tr w14:paraId="4639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vAlign w:val="center"/>
          </w:tcPr>
          <w:p w14:paraId="3C6A6A7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62" w:type="pct"/>
            <w:vAlign w:val="center"/>
          </w:tcPr>
          <w:p w14:paraId="70BEDAC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毕业生情况</w:t>
            </w:r>
          </w:p>
        </w:tc>
        <w:tc>
          <w:tcPr>
            <w:tcW w:w="1937" w:type="pct"/>
            <w:vAlign w:val="center"/>
          </w:tcPr>
          <w:p w14:paraId="156E549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档案去向</w:t>
            </w:r>
          </w:p>
        </w:tc>
        <w:tc>
          <w:tcPr>
            <w:tcW w:w="652" w:type="pct"/>
            <w:vAlign w:val="center"/>
          </w:tcPr>
          <w:p w14:paraId="1EEC1F9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转递依据</w:t>
            </w:r>
          </w:p>
        </w:tc>
        <w:tc>
          <w:tcPr>
            <w:tcW w:w="726" w:type="pct"/>
            <w:vAlign w:val="center"/>
          </w:tcPr>
          <w:p w14:paraId="2ED7C43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办理事项</w:t>
            </w:r>
          </w:p>
        </w:tc>
      </w:tr>
      <w:tr w14:paraId="011E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522" w:type="pct"/>
            <w:vMerge w:val="restart"/>
            <w:vAlign w:val="center"/>
          </w:tcPr>
          <w:p w14:paraId="35A83BC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1162" w:type="pct"/>
            <w:vMerge w:val="restart"/>
            <w:vAlign w:val="center"/>
          </w:tcPr>
          <w:p w14:paraId="2E6131B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升学</w:t>
            </w:r>
          </w:p>
        </w:tc>
        <w:tc>
          <w:tcPr>
            <w:tcW w:w="1937" w:type="pct"/>
            <w:vAlign w:val="center"/>
          </w:tcPr>
          <w:p w14:paraId="31BBB9B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升学</w:t>
            </w:r>
            <w:r>
              <w:rPr>
                <w:rFonts w:hint="eastAsia"/>
                <w:vertAlign w:val="baseline"/>
                <w:lang w:val="en-US" w:eastAsia="zh-CN"/>
              </w:rPr>
              <w:t>本</w:t>
            </w:r>
            <w:r>
              <w:rPr>
                <w:rFonts w:hint="eastAsia"/>
                <w:vertAlign w:val="baseline"/>
              </w:rPr>
              <w:t>校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地址填写:广西桂林市雁中路1号广西师范大学档案馆（图书馆北侧9楼922室）</w:t>
            </w:r>
          </w:p>
        </w:tc>
        <w:tc>
          <w:tcPr>
            <w:tcW w:w="652" w:type="pct"/>
            <w:vMerge w:val="restart"/>
            <w:vAlign w:val="center"/>
          </w:tcPr>
          <w:p w14:paraId="2D116CD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调档函</w:t>
            </w:r>
          </w:p>
        </w:tc>
        <w:tc>
          <w:tcPr>
            <w:tcW w:w="726" w:type="pct"/>
            <w:vMerge w:val="restart"/>
            <w:vAlign w:val="center"/>
          </w:tcPr>
          <w:p w14:paraId="45E9849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现在转递</w:t>
            </w:r>
          </w:p>
        </w:tc>
      </w:tr>
      <w:tr w14:paraId="2C1D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522" w:type="pct"/>
            <w:vMerge w:val="continue"/>
            <w:vAlign w:val="center"/>
          </w:tcPr>
          <w:p w14:paraId="118BEE61">
            <w:pPr>
              <w:jc w:val="center"/>
            </w:pPr>
          </w:p>
        </w:tc>
        <w:tc>
          <w:tcPr>
            <w:tcW w:w="1162" w:type="pct"/>
            <w:vMerge w:val="continue"/>
            <w:vAlign w:val="center"/>
          </w:tcPr>
          <w:p w14:paraId="7B763AA7">
            <w:pPr>
              <w:jc w:val="center"/>
            </w:pPr>
          </w:p>
        </w:tc>
        <w:tc>
          <w:tcPr>
            <w:tcW w:w="1937" w:type="pct"/>
            <w:vAlign w:val="center"/>
          </w:tcPr>
          <w:p w14:paraId="57603EF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升学外校:按照调档函地址填写</w:t>
            </w:r>
          </w:p>
        </w:tc>
        <w:tc>
          <w:tcPr>
            <w:tcW w:w="652" w:type="pct"/>
            <w:vMerge w:val="continue"/>
            <w:vAlign w:val="center"/>
          </w:tcPr>
          <w:p w14:paraId="26CF0256">
            <w:pPr>
              <w:jc w:val="center"/>
              <w:rPr>
                <w:vertAlign w:val="baseline"/>
              </w:rPr>
            </w:pPr>
          </w:p>
        </w:tc>
        <w:tc>
          <w:tcPr>
            <w:tcW w:w="726" w:type="pct"/>
            <w:vMerge w:val="continue"/>
            <w:vAlign w:val="center"/>
          </w:tcPr>
          <w:p w14:paraId="65BD3017">
            <w:pPr>
              <w:jc w:val="center"/>
              <w:rPr>
                <w:vertAlign w:val="baseline"/>
              </w:rPr>
            </w:pPr>
          </w:p>
        </w:tc>
      </w:tr>
      <w:tr w14:paraId="30FA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522" w:type="pct"/>
            <w:vMerge w:val="restart"/>
            <w:vAlign w:val="center"/>
          </w:tcPr>
          <w:p w14:paraId="04365F9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1162" w:type="pct"/>
            <w:vMerge w:val="restart"/>
            <w:vAlign w:val="center"/>
          </w:tcPr>
          <w:p w14:paraId="6487EEC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已落实工作单位</w:t>
            </w:r>
          </w:p>
        </w:tc>
        <w:tc>
          <w:tcPr>
            <w:tcW w:w="1937" w:type="pct"/>
            <w:vAlign w:val="center"/>
          </w:tcPr>
          <w:p w14:paraId="0993E7D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小学、初中、高中等公立学校</w:t>
            </w:r>
            <w:r>
              <w:rPr>
                <w:rFonts w:hint="eastAsia"/>
                <w:vertAlign w:val="baseline"/>
                <w:lang w:eastAsia="zh-CN"/>
              </w:rPr>
              <w:t>：转至当地教育局</w:t>
            </w:r>
          </w:p>
        </w:tc>
        <w:tc>
          <w:tcPr>
            <w:tcW w:w="652" w:type="pct"/>
            <w:vMerge w:val="restart"/>
            <w:vAlign w:val="center"/>
          </w:tcPr>
          <w:p w14:paraId="5B7423E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调档函或三方协议</w:t>
            </w:r>
          </w:p>
        </w:tc>
        <w:tc>
          <w:tcPr>
            <w:tcW w:w="726" w:type="pct"/>
            <w:vMerge w:val="continue"/>
            <w:vAlign w:val="center"/>
          </w:tcPr>
          <w:p w14:paraId="4C9E26B2">
            <w:pPr>
              <w:jc w:val="center"/>
              <w:rPr>
                <w:vertAlign w:val="baseline"/>
              </w:rPr>
            </w:pPr>
          </w:p>
        </w:tc>
      </w:tr>
      <w:tr w14:paraId="3767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522" w:type="pct"/>
            <w:vMerge w:val="continue"/>
            <w:vAlign w:val="center"/>
          </w:tcPr>
          <w:p w14:paraId="618B83FF">
            <w:pPr>
              <w:jc w:val="center"/>
            </w:pPr>
          </w:p>
        </w:tc>
        <w:tc>
          <w:tcPr>
            <w:tcW w:w="1162" w:type="pct"/>
            <w:vMerge w:val="continue"/>
            <w:vAlign w:val="center"/>
          </w:tcPr>
          <w:p w14:paraId="71ABDC4E">
            <w:pPr>
              <w:jc w:val="center"/>
            </w:pPr>
          </w:p>
        </w:tc>
        <w:tc>
          <w:tcPr>
            <w:tcW w:w="1937" w:type="pct"/>
            <w:vAlign w:val="center"/>
          </w:tcPr>
          <w:p w14:paraId="15B2B55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具有档案保管资质的工作单位（如国企、事业单位）：转至所在单位人事档案管理处</w:t>
            </w:r>
          </w:p>
        </w:tc>
        <w:tc>
          <w:tcPr>
            <w:tcW w:w="652" w:type="pct"/>
            <w:vMerge w:val="continue"/>
            <w:vAlign w:val="center"/>
          </w:tcPr>
          <w:p w14:paraId="3CC94357">
            <w:pPr>
              <w:jc w:val="center"/>
              <w:rPr>
                <w:vertAlign w:val="baseline"/>
              </w:rPr>
            </w:pPr>
          </w:p>
        </w:tc>
        <w:tc>
          <w:tcPr>
            <w:tcW w:w="726" w:type="pct"/>
            <w:vMerge w:val="continue"/>
            <w:vAlign w:val="center"/>
          </w:tcPr>
          <w:p w14:paraId="6550D9DA">
            <w:pPr>
              <w:jc w:val="center"/>
              <w:rPr>
                <w:vertAlign w:val="baseline"/>
              </w:rPr>
            </w:pPr>
          </w:p>
        </w:tc>
      </w:tr>
      <w:tr w14:paraId="50D1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522" w:type="pct"/>
            <w:vMerge w:val="continue"/>
            <w:vAlign w:val="center"/>
          </w:tcPr>
          <w:p w14:paraId="7D811D8B">
            <w:pPr>
              <w:jc w:val="center"/>
              <w:rPr>
                <w:vertAlign w:val="baseline"/>
              </w:rPr>
            </w:pPr>
            <w:bookmarkStart w:id="0" w:name="_GoBack" w:colFirst="2" w:colLast="2"/>
          </w:p>
        </w:tc>
        <w:tc>
          <w:tcPr>
            <w:tcW w:w="1162" w:type="pct"/>
            <w:vMerge w:val="continue"/>
            <w:vAlign w:val="center"/>
          </w:tcPr>
          <w:p w14:paraId="309AED9F">
            <w:pPr>
              <w:jc w:val="center"/>
              <w:rPr>
                <w:vertAlign w:val="baseline"/>
              </w:rPr>
            </w:pPr>
          </w:p>
        </w:tc>
        <w:tc>
          <w:tcPr>
            <w:tcW w:w="1937" w:type="pct"/>
            <w:vAlign w:val="center"/>
          </w:tcPr>
          <w:p w14:paraId="53D53F2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私企和灵活就业的学生：转至</w:t>
            </w:r>
            <w:r>
              <w:rPr>
                <w:rFonts w:hint="eastAsia"/>
                <w:vertAlign w:val="baseline"/>
                <w:lang w:val="en-US" w:eastAsia="zh-CN"/>
              </w:rPr>
              <w:t>户籍所在地的人才管理服务机构</w:t>
            </w:r>
          </w:p>
        </w:tc>
        <w:tc>
          <w:tcPr>
            <w:tcW w:w="652" w:type="pct"/>
            <w:vAlign w:val="center"/>
          </w:tcPr>
          <w:p w14:paraId="7428D54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上传户口本中户主页及本人页</w:t>
            </w:r>
          </w:p>
        </w:tc>
        <w:tc>
          <w:tcPr>
            <w:tcW w:w="726" w:type="pct"/>
            <w:vMerge w:val="continue"/>
            <w:vAlign w:val="center"/>
          </w:tcPr>
          <w:p w14:paraId="54E0CC0F">
            <w:pPr>
              <w:jc w:val="center"/>
              <w:rPr>
                <w:vertAlign w:val="baseline"/>
              </w:rPr>
            </w:pPr>
          </w:p>
        </w:tc>
      </w:tr>
      <w:bookmarkEnd w:id="0"/>
      <w:tr w14:paraId="76A0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vAlign w:val="center"/>
          </w:tcPr>
          <w:p w14:paraId="3B14C63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1162" w:type="pct"/>
            <w:vAlign w:val="center"/>
          </w:tcPr>
          <w:p w14:paraId="5740CCF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未落实工作单位</w:t>
            </w:r>
          </w:p>
        </w:tc>
        <w:tc>
          <w:tcPr>
            <w:tcW w:w="1937" w:type="pct"/>
            <w:vAlign w:val="center"/>
          </w:tcPr>
          <w:p w14:paraId="07D20FC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转至</w:t>
            </w:r>
            <w:r>
              <w:rPr>
                <w:rFonts w:hint="eastAsia"/>
                <w:vertAlign w:val="baseline"/>
                <w:lang w:val="en-US" w:eastAsia="zh-CN"/>
              </w:rPr>
              <w:t>户籍所在地的人才管理服务机构</w:t>
            </w:r>
          </w:p>
        </w:tc>
        <w:tc>
          <w:tcPr>
            <w:tcW w:w="652" w:type="pct"/>
            <w:vAlign w:val="center"/>
          </w:tcPr>
          <w:p w14:paraId="29EC9FB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上传户口本中户主页及本人页</w:t>
            </w:r>
          </w:p>
        </w:tc>
        <w:tc>
          <w:tcPr>
            <w:tcW w:w="726" w:type="pct"/>
            <w:vMerge w:val="continue"/>
            <w:vAlign w:val="center"/>
          </w:tcPr>
          <w:p w14:paraId="083DEF35">
            <w:pPr>
              <w:jc w:val="center"/>
              <w:rPr>
                <w:vertAlign w:val="baseline"/>
              </w:rPr>
            </w:pPr>
          </w:p>
        </w:tc>
      </w:tr>
      <w:tr w14:paraId="1AA7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vAlign w:val="center"/>
          </w:tcPr>
          <w:p w14:paraId="36629E8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四</w:t>
            </w:r>
          </w:p>
        </w:tc>
        <w:tc>
          <w:tcPr>
            <w:tcW w:w="1162" w:type="pct"/>
            <w:vAlign w:val="center"/>
          </w:tcPr>
          <w:p w14:paraId="2D399BD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出国（境）学习生活</w:t>
            </w:r>
          </w:p>
        </w:tc>
        <w:tc>
          <w:tcPr>
            <w:tcW w:w="1937" w:type="pct"/>
            <w:vAlign w:val="center"/>
          </w:tcPr>
          <w:p w14:paraId="75FF850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转至</w:t>
            </w:r>
            <w:r>
              <w:rPr>
                <w:rFonts w:hint="eastAsia"/>
                <w:vertAlign w:val="baseline"/>
                <w:lang w:val="en-US" w:eastAsia="zh-CN"/>
              </w:rPr>
              <w:t>户籍所在地的人才管理服务机构</w:t>
            </w:r>
          </w:p>
        </w:tc>
        <w:tc>
          <w:tcPr>
            <w:tcW w:w="652" w:type="pct"/>
            <w:vAlign w:val="center"/>
          </w:tcPr>
          <w:p w14:paraId="300A0B3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上传户口本中户主页及本人页</w:t>
            </w:r>
          </w:p>
        </w:tc>
        <w:tc>
          <w:tcPr>
            <w:tcW w:w="726" w:type="pct"/>
            <w:vMerge w:val="continue"/>
            <w:vAlign w:val="center"/>
          </w:tcPr>
          <w:p w14:paraId="5804CCF5">
            <w:pPr>
              <w:jc w:val="center"/>
              <w:rPr>
                <w:vertAlign w:val="baseline"/>
              </w:rPr>
            </w:pPr>
          </w:p>
        </w:tc>
      </w:tr>
      <w:tr w14:paraId="07DE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522" w:type="pct"/>
            <w:vMerge w:val="restart"/>
            <w:vAlign w:val="center"/>
          </w:tcPr>
          <w:p w14:paraId="0FF2B60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五</w:t>
            </w:r>
          </w:p>
        </w:tc>
        <w:tc>
          <w:tcPr>
            <w:tcW w:w="1162" w:type="pct"/>
            <w:vMerge w:val="restart"/>
            <w:vAlign w:val="center"/>
          </w:tcPr>
          <w:p w14:paraId="7180A15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毕业参军入伍</w:t>
            </w:r>
          </w:p>
        </w:tc>
        <w:tc>
          <w:tcPr>
            <w:tcW w:w="1937" w:type="pct"/>
            <w:vAlign w:val="center"/>
          </w:tcPr>
          <w:p w14:paraId="5D7D696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选择外单位就业，档案转去入伍地</w:t>
            </w:r>
          </w:p>
        </w:tc>
        <w:tc>
          <w:tcPr>
            <w:tcW w:w="652" w:type="pct"/>
            <w:vAlign w:val="center"/>
          </w:tcPr>
          <w:p w14:paraId="7B8712C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调档函</w:t>
            </w:r>
          </w:p>
        </w:tc>
        <w:tc>
          <w:tcPr>
            <w:tcW w:w="726" w:type="pct"/>
            <w:vMerge w:val="continue"/>
            <w:vAlign w:val="center"/>
          </w:tcPr>
          <w:p w14:paraId="4B119270">
            <w:pPr>
              <w:jc w:val="center"/>
              <w:rPr>
                <w:vertAlign w:val="baseline"/>
              </w:rPr>
            </w:pPr>
          </w:p>
        </w:tc>
      </w:tr>
      <w:tr w14:paraId="1D50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522" w:type="pct"/>
            <w:vMerge w:val="continue"/>
            <w:vAlign w:val="center"/>
          </w:tcPr>
          <w:p w14:paraId="44E65356">
            <w:pPr>
              <w:jc w:val="center"/>
            </w:pPr>
          </w:p>
        </w:tc>
        <w:tc>
          <w:tcPr>
            <w:tcW w:w="1162" w:type="pct"/>
            <w:vMerge w:val="continue"/>
            <w:vAlign w:val="center"/>
          </w:tcPr>
          <w:p w14:paraId="28A41268">
            <w:pPr>
              <w:jc w:val="center"/>
            </w:pPr>
          </w:p>
        </w:tc>
        <w:tc>
          <w:tcPr>
            <w:tcW w:w="1937" w:type="pct"/>
            <w:vAlign w:val="center"/>
          </w:tcPr>
          <w:p w14:paraId="6660CE9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入伍地不接收</w:t>
            </w:r>
            <w:r>
              <w:rPr>
                <w:rFonts w:hint="eastAsia"/>
                <w:vertAlign w:val="baseline"/>
                <w:lang w:val="en-US" w:eastAsia="zh-CN"/>
              </w:rPr>
              <w:t>则</w:t>
            </w:r>
            <w:r>
              <w:rPr>
                <w:rFonts w:hint="eastAsia"/>
                <w:vertAlign w:val="baseline"/>
              </w:rPr>
              <w:t>转去</w:t>
            </w:r>
            <w:r>
              <w:rPr>
                <w:rFonts w:hint="eastAsia"/>
                <w:vertAlign w:val="baseline"/>
                <w:lang w:val="en-US" w:eastAsia="zh-CN"/>
              </w:rPr>
              <w:t>户籍所在地的人才管理服务机构</w:t>
            </w:r>
          </w:p>
        </w:tc>
        <w:tc>
          <w:tcPr>
            <w:tcW w:w="652" w:type="pct"/>
            <w:vAlign w:val="center"/>
          </w:tcPr>
          <w:p w14:paraId="720C2B3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上传户口本中户主页及本人页</w:t>
            </w:r>
          </w:p>
        </w:tc>
        <w:tc>
          <w:tcPr>
            <w:tcW w:w="726" w:type="pct"/>
            <w:vMerge w:val="continue"/>
            <w:vAlign w:val="center"/>
          </w:tcPr>
          <w:p w14:paraId="693129B6">
            <w:pPr>
              <w:jc w:val="center"/>
              <w:rPr>
                <w:vertAlign w:val="baseline"/>
              </w:rPr>
            </w:pPr>
          </w:p>
        </w:tc>
      </w:tr>
      <w:tr w14:paraId="1407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522" w:type="pct"/>
            <w:vAlign w:val="center"/>
          </w:tcPr>
          <w:p w14:paraId="04D3BF7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</w:t>
            </w:r>
          </w:p>
        </w:tc>
        <w:tc>
          <w:tcPr>
            <w:tcW w:w="1162" w:type="pct"/>
            <w:vAlign w:val="center"/>
          </w:tcPr>
          <w:p w14:paraId="073B7BDA">
            <w:pPr>
              <w:jc w:val="center"/>
            </w:pPr>
            <w:r>
              <w:rPr>
                <w:rFonts w:hint="eastAsia"/>
              </w:rPr>
              <w:t>延迟毕业</w:t>
            </w:r>
          </w:p>
        </w:tc>
        <w:tc>
          <w:tcPr>
            <w:tcW w:w="1937" w:type="pct"/>
            <w:vAlign w:val="center"/>
          </w:tcPr>
          <w:p w14:paraId="480EBCC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转至</w:t>
            </w:r>
            <w:r>
              <w:rPr>
                <w:rFonts w:hint="eastAsia"/>
                <w:vertAlign w:val="baseline"/>
                <w:lang w:val="en-US" w:eastAsia="zh-CN"/>
              </w:rPr>
              <w:t>户籍所在地的人才管理服务机构</w:t>
            </w:r>
          </w:p>
        </w:tc>
        <w:tc>
          <w:tcPr>
            <w:tcW w:w="652" w:type="pct"/>
            <w:vAlign w:val="center"/>
          </w:tcPr>
          <w:p w14:paraId="2474371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上传户口本</w:t>
            </w:r>
            <w:r>
              <w:rPr>
                <w:rFonts w:hint="eastAsia"/>
                <w:vertAlign w:val="baseline"/>
                <w:lang w:val="en-US" w:eastAsia="zh-CN"/>
              </w:rPr>
              <w:t>中</w:t>
            </w:r>
            <w:r>
              <w:rPr>
                <w:rFonts w:hint="eastAsia"/>
                <w:vertAlign w:val="baseline"/>
              </w:rPr>
              <w:t>户主页及本人页</w:t>
            </w:r>
          </w:p>
        </w:tc>
        <w:tc>
          <w:tcPr>
            <w:tcW w:w="726" w:type="pct"/>
            <w:vAlign w:val="center"/>
          </w:tcPr>
          <w:p w14:paraId="0FB718F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延迟转递</w:t>
            </w:r>
            <w:r>
              <w:rPr>
                <w:rFonts w:hint="eastAsia"/>
                <w:vertAlign w:val="baseline"/>
              </w:rPr>
              <w:t>（待正式毕业时再办理转递手续）</w:t>
            </w:r>
          </w:p>
        </w:tc>
      </w:tr>
    </w:tbl>
    <w:p w14:paraId="52143F87">
      <w:pPr>
        <w:jc w:val="left"/>
        <w:rPr>
          <w:rFonts w:hint="eastAsia"/>
        </w:rPr>
      </w:pPr>
      <w:r>
        <w:rPr>
          <w:rFonts w:hint="eastAsia"/>
        </w:rPr>
        <w:t>注：1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档案邮寄选择“回原籍”的同学，请同学与当地人才交流中心联系确定是否需要调档函才能接收档案，需要调档函的，请在档案去向信息系统的档案接收证明材料处上传调档函。不需要调档函也能接收的，请上传户口本扫描件。</w:t>
      </w:r>
    </w:p>
    <w:p w14:paraId="312BD5C6">
      <w:pPr>
        <w:ind w:firstLine="420" w:firstLineChars="20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2.湖南籍学生必须上传当地人才市场开具的调档函。</w:t>
      </w:r>
    </w:p>
    <w:p w14:paraId="5438AD6E">
      <w:pPr>
        <w:spacing w:line="360" w:lineRule="auto"/>
        <w:jc w:val="both"/>
        <w:rPr>
          <w:rFonts w:hint="default"/>
          <w:b/>
          <w:bCs/>
          <w:color w:val="FF0000"/>
          <w:sz w:val="24"/>
          <w:szCs w:val="32"/>
          <w:lang w:val="en-US" w:eastAsia="zh-CN"/>
        </w:rPr>
      </w:pPr>
    </w:p>
    <w:p w14:paraId="492175A3">
      <w:pPr>
        <w:spacing w:line="360" w:lineRule="auto"/>
        <w:jc w:val="center"/>
        <w:rPr>
          <w:rFonts w:hint="default"/>
          <w:color w:val="auto"/>
          <w:sz w:val="24"/>
          <w:szCs w:val="32"/>
          <w:lang w:eastAsia="zh-Hans"/>
        </w:rPr>
      </w:pPr>
    </w:p>
    <w:p w14:paraId="5B353C2A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  <w:docVar w:name="KSO_WPS_MARK_KEY" w:val="ddc1b08a-bb05-4618-a1ef-5c2d658a5058"/>
  </w:docVars>
  <w:rsids>
    <w:rsidRoot w:val="422F2C82"/>
    <w:rsid w:val="074958E1"/>
    <w:rsid w:val="079A613C"/>
    <w:rsid w:val="0AC459AA"/>
    <w:rsid w:val="0DCD726B"/>
    <w:rsid w:val="0ED4462A"/>
    <w:rsid w:val="0ED53588"/>
    <w:rsid w:val="11D87F8D"/>
    <w:rsid w:val="12186A40"/>
    <w:rsid w:val="14F34EB6"/>
    <w:rsid w:val="16197E6B"/>
    <w:rsid w:val="17C07E11"/>
    <w:rsid w:val="1C542906"/>
    <w:rsid w:val="1CDD6D9F"/>
    <w:rsid w:val="25C62885"/>
    <w:rsid w:val="27D8263D"/>
    <w:rsid w:val="28485A15"/>
    <w:rsid w:val="28776BB4"/>
    <w:rsid w:val="2DC518B5"/>
    <w:rsid w:val="303F594F"/>
    <w:rsid w:val="31874138"/>
    <w:rsid w:val="33550FE6"/>
    <w:rsid w:val="3C526A0A"/>
    <w:rsid w:val="3FB92462"/>
    <w:rsid w:val="40F77B80"/>
    <w:rsid w:val="41586871"/>
    <w:rsid w:val="422F2C82"/>
    <w:rsid w:val="424A1F36"/>
    <w:rsid w:val="43D1290A"/>
    <w:rsid w:val="44D97CC8"/>
    <w:rsid w:val="4C776145"/>
    <w:rsid w:val="4F073684"/>
    <w:rsid w:val="50373AF5"/>
    <w:rsid w:val="505C7A00"/>
    <w:rsid w:val="7750356B"/>
    <w:rsid w:val="79584959"/>
    <w:rsid w:val="7CCD2F68"/>
    <w:rsid w:val="7EBA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735</Characters>
  <Lines>0</Lines>
  <Paragraphs>0</Paragraphs>
  <TotalTime>24</TotalTime>
  <ScaleCrop>false</ScaleCrop>
  <LinksUpToDate>false</LinksUpToDate>
  <CharactersWithSpaces>735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2025-04-22T01:13:00Z</dcterms:created>
  <dc:creator>WPS_1587739154</dc:creator>
  <cp:lastModifiedBy>ぐ刺玫瑰゛</cp:lastModifiedBy>
  <dcterms:modified xsi:type="dcterms:W3CDTF">2025-05-21T01:33:38Z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29E898F91C3A47F8969AE24B083D17E1_13</vt:lpwstr>
  </property>
  <property fmtid="{D5CDD505-2E9C-101B-9397-08002B2CF9AE}" pid="4" name="KSOTemplateDocerSaveRecord">
    <vt:lpwstr>eyJoZGlkIjoiMTgyY2Y5Y2UxZjkwY2NiYzg1MTM4ZmQzOTFhYWJhY2IiLCJ1c2VySWQiOiIxMTUyNDA0NzE5In0=</vt:lpwstr>
  </property>
</Properties>
</file>