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szCs w:val="32"/>
        </w:rPr>
      </w:pPr>
      <w:r>
        <w:rPr>
          <w:rFonts w:hint="eastAsia" w:ascii="黑体" w:hAnsi="黑体" w:eastAsia="黑体" w:cs="黑体"/>
          <w:szCs w:val="32"/>
        </w:rPr>
        <w:t>附件</w:t>
      </w:r>
      <w:r>
        <w:rPr>
          <w:rFonts w:hint="eastAsia"/>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spacing w:val="-6"/>
          <w:sz w:val="44"/>
          <w:szCs w:val="36"/>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spacing w:val="-6"/>
          <w:sz w:val="44"/>
          <w:szCs w:val="36"/>
        </w:rPr>
      </w:pPr>
      <w:bookmarkStart w:id="0" w:name="_GoBack"/>
      <w:r>
        <w:rPr>
          <w:rFonts w:hint="eastAsia" w:ascii="方正小标宋简体" w:hAnsi="方正小标宋简体" w:eastAsia="方正小标宋简体"/>
          <w:spacing w:val="-6"/>
          <w:sz w:val="44"/>
          <w:szCs w:val="36"/>
        </w:rPr>
        <w:t>学习贯彻习近平新时代中国特色社会主义思想主题教育工作会议回执</w:t>
      </w:r>
      <w:bookmarkEnd w:id="0"/>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spacing w:val="-6"/>
          <w:sz w:val="44"/>
          <w:szCs w:val="36"/>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0" w:firstLineChars="0"/>
        <w:jc w:val="left"/>
        <w:textAlignment w:val="auto"/>
        <w:rPr>
          <w:rFonts w:hint="eastAsia" w:cs="宋体"/>
          <w:b/>
          <w:sz w:val="28"/>
          <w:szCs w:val="24"/>
          <w:shd w:val="clear" w:color="auto" w:fill="FFFFFF"/>
        </w:rPr>
      </w:pPr>
      <w:r>
        <w:rPr>
          <w:rFonts w:hint="eastAsia" w:cs="宋体"/>
          <w:b/>
          <w:sz w:val="28"/>
          <w:szCs w:val="24"/>
          <w:shd w:val="clear" w:color="auto" w:fill="FFFFFF"/>
        </w:rPr>
        <w:t xml:space="preserve">单位名称：               </w:t>
      </w:r>
      <w:r>
        <w:rPr>
          <w:rFonts w:cs="宋体"/>
          <w:b/>
          <w:sz w:val="28"/>
          <w:szCs w:val="24"/>
          <w:shd w:val="clear" w:color="auto" w:fill="FFFFFF"/>
        </w:rPr>
        <w:t xml:space="preserve">      </w:t>
      </w:r>
      <w:r>
        <w:rPr>
          <w:rFonts w:hint="eastAsia" w:cs="宋体"/>
          <w:b/>
          <w:sz w:val="28"/>
          <w:szCs w:val="24"/>
          <w:shd w:val="clear" w:color="auto" w:fill="FFFFFF"/>
        </w:rPr>
        <w:t xml:space="preserve">填报人：            </w:t>
      </w:r>
      <w:r>
        <w:rPr>
          <w:rFonts w:cs="宋体"/>
          <w:b/>
          <w:sz w:val="28"/>
          <w:szCs w:val="24"/>
          <w:shd w:val="clear" w:color="auto" w:fill="FFFFFF"/>
        </w:rPr>
        <w:t xml:space="preserve">  </w:t>
      </w:r>
      <w:r>
        <w:rPr>
          <w:rFonts w:hint="eastAsia" w:cs="宋体"/>
          <w:b/>
          <w:sz w:val="28"/>
          <w:szCs w:val="24"/>
          <w:shd w:val="clear" w:color="auto" w:fill="FFFFFF"/>
        </w:rPr>
        <w:t xml:space="preserve">联系电话： </w:t>
      </w:r>
      <w:r>
        <w:rPr>
          <w:rFonts w:cs="宋体"/>
          <w:b/>
          <w:sz w:val="28"/>
          <w:szCs w:val="24"/>
          <w:shd w:val="clear" w:color="auto" w:fill="FFFFFF"/>
        </w:rPr>
        <w:t xml:space="preserve">              </w:t>
      </w:r>
      <w:r>
        <w:rPr>
          <w:rFonts w:hint="eastAsia" w:cs="宋体"/>
          <w:b/>
          <w:sz w:val="28"/>
          <w:szCs w:val="24"/>
          <w:shd w:val="clear" w:color="auto" w:fill="FFFFFF"/>
        </w:rPr>
        <w:t>填报时间：</w:t>
      </w:r>
    </w:p>
    <w:tbl>
      <w:tblPr>
        <w:tblStyle w:val="2"/>
        <w:tblpPr w:leftFromText="180" w:rightFromText="180" w:vertAnchor="text" w:horzAnchor="margin" w:tblpXSpec="center" w:tblpY="18"/>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605"/>
        <w:gridCol w:w="1780"/>
        <w:gridCol w:w="2701"/>
        <w:gridCol w:w="2749"/>
        <w:gridCol w:w="1601"/>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39"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b/>
                <w:color w:val="000000"/>
                <w:kern w:val="0"/>
                <w:sz w:val="28"/>
                <w:szCs w:val="28"/>
                <w:lang w:bidi="te-IN"/>
              </w:rPr>
            </w:pPr>
            <w:r>
              <w:rPr>
                <w:rFonts w:hint="eastAsia" w:cs="宋体"/>
                <w:b/>
                <w:color w:val="000000"/>
                <w:kern w:val="0"/>
                <w:sz w:val="28"/>
                <w:szCs w:val="28"/>
                <w:lang w:bidi="te-IN"/>
              </w:rPr>
              <w:t>序号</w:t>
            </w:r>
          </w:p>
        </w:tc>
        <w:tc>
          <w:tcPr>
            <w:tcW w:w="919"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cs="宋体"/>
                <w:b/>
                <w:color w:val="000000"/>
                <w:kern w:val="0"/>
                <w:sz w:val="28"/>
                <w:szCs w:val="28"/>
                <w:lang w:bidi="te-IN"/>
              </w:rPr>
            </w:pPr>
            <w:r>
              <w:rPr>
                <w:rFonts w:hint="eastAsia" w:cs="宋体"/>
                <w:b/>
                <w:color w:val="000000"/>
                <w:kern w:val="0"/>
                <w:sz w:val="28"/>
                <w:szCs w:val="28"/>
                <w:lang w:bidi="te-IN"/>
              </w:rPr>
              <w:t xml:space="preserve">单 </w:t>
            </w:r>
            <w:r>
              <w:rPr>
                <w:rFonts w:cs="宋体"/>
                <w:b/>
                <w:color w:val="000000"/>
                <w:kern w:val="0"/>
                <w:sz w:val="28"/>
                <w:szCs w:val="28"/>
                <w:lang w:bidi="te-IN"/>
              </w:rPr>
              <w:t xml:space="preserve">  </w:t>
            </w:r>
            <w:r>
              <w:rPr>
                <w:rFonts w:hint="eastAsia" w:cs="宋体"/>
                <w:b/>
                <w:color w:val="000000"/>
                <w:kern w:val="0"/>
                <w:sz w:val="28"/>
                <w:szCs w:val="28"/>
                <w:lang w:bidi="te-IN"/>
              </w:rPr>
              <w:t>位</w:t>
            </w:r>
          </w:p>
        </w:tc>
        <w:tc>
          <w:tcPr>
            <w:tcW w:w="628"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b/>
                <w:color w:val="000000"/>
                <w:kern w:val="0"/>
                <w:sz w:val="28"/>
                <w:szCs w:val="28"/>
                <w:lang w:bidi="te-IN"/>
              </w:rPr>
            </w:pPr>
            <w:r>
              <w:rPr>
                <w:rFonts w:hint="eastAsia" w:cs="宋体"/>
                <w:b/>
                <w:color w:val="000000"/>
                <w:kern w:val="0"/>
                <w:sz w:val="28"/>
                <w:szCs w:val="28"/>
                <w:lang w:bidi="te-IN"/>
              </w:rPr>
              <w:t xml:space="preserve">姓 </w:t>
            </w:r>
            <w:r>
              <w:rPr>
                <w:rFonts w:cs="宋体"/>
                <w:b/>
                <w:color w:val="000000"/>
                <w:kern w:val="0"/>
                <w:sz w:val="28"/>
                <w:szCs w:val="28"/>
                <w:lang w:bidi="te-IN"/>
              </w:rPr>
              <w:t xml:space="preserve">  </w:t>
            </w:r>
            <w:r>
              <w:rPr>
                <w:rFonts w:hint="eastAsia" w:cs="宋体"/>
                <w:b/>
                <w:color w:val="000000"/>
                <w:kern w:val="0"/>
                <w:sz w:val="28"/>
                <w:szCs w:val="28"/>
                <w:lang w:bidi="te-IN"/>
              </w:rPr>
              <w:t>名</w:t>
            </w:r>
          </w:p>
        </w:tc>
        <w:tc>
          <w:tcPr>
            <w:tcW w:w="953"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b/>
                <w:color w:val="000000"/>
                <w:kern w:val="0"/>
                <w:sz w:val="28"/>
                <w:szCs w:val="28"/>
                <w:lang w:bidi="te-IN"/>
              </w:rPr>
            </w:pPr>
            <w:r>
              <w:rPr>
                <w:rFonts w:hint="eastAsia" w:cs="宋体"/>
                <w:b/>
                <w:color w:val="000000"/>
                <w:kern w:val="0"/>
                <w:sz w:val="28"/>
                <w:szCs w:val="28"/>
                <w:lang w:bidi="te-IN"/>
              </w:rPr>
              <w:t xml:space="preserve">职 </w:t>
            </w:r>
            <w:r>
              <w:rPr>
                <w:rFonts w:cs="宋体"/>
                <w:b/>
                <w:color w:val="000000"/>
                <w:kern w:val="0"/>
                <w:sz w:val="28"/>
                <w:szCs w:val="28"/>
                <w:lang w:bidi="te-IN"/>
              </w:rPr>
              <w:t xml:space="preserve">   </w:t>
            </w:r>
            <w:r>
              <w:rPr>
                <w:rFonts w:hint="eastAsia" w:cs="宋体"/>
                <w:b/>
                <w:color w:val="000000"/>
                <w:kern w:val="0"/>
                <w:sz w:val="28"/>
                <w:szCs w:val="28"/>
                <w:lang w:bidi="te-IN"/>
              </w:rPr>
              <w:t xml:space="preserve"> 务</w:t>
            </w:r>
          </w:p>
        </w:tc>
        <w:tc>
          <w:tcPr>
            <w:tcW w:w="970"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b/>
                <w:color w:val="000000"/>
                <w:kern w:val="0"/>
                <w:sz w:val="28"/>
                <w:szCs w:val="28"/>
                <w:lang w:bidi="te-IN"/>
              </w:rPr>
            </w:pPr>
            <w:r>
              <w:rPr>
                <w:rFonts w:hint="eastAsia" w:cs="宋体"/>
                <w:b/>
                <w:color w:val="000000"/>
                <w:kern w:val="0"/>
                <w:sz w:val="28"/>
                <w:szCs w:val="28"/>
                <w:lang w:bidi="te-IN"/>
              </w:rPr>
              <w:t>人员类别</w:t>
            </w:r>
          </w:p>
        </w:tc>
        <w:tc>
          <w:tcPr>
            <w:tcW w:w="565"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b/>
                <w:color w:val="000000"/>
                <w:kern w:val="0"/>
                <w:sz w:val="28"/>
                <w:szCs w:val="28"/>
                <w:lang w:bidi="te-IN"/>
              </w:rPr>
            </w:pPr>
            <w:r>
              <w:rPr>
                <w:rFonts w:hint="eastAsia" w:cs="宋体"/>
                <w:b/>
                <w:color w:val="000000"/>
                <w:kern w:val="0"/>
                <w:sz w:val="28"/>
                <w:szCs w:val="28"/>
                <w:lang w:bidi="te-IN"/>
              </w:rPr>
              <w:t>是否参会</w:t>
            </w:r>
          </w:p>
        </w:tc>
        <w:tc>
          <w:tcPr>
            <w:tcW w:w="723"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eastAsia="宋体" w:cs="宋体"/>
                <w:b/>
                <w:color w:val="000000"/>
                <w:kern w:val="0"/>
                <w:sz w:val="28"/>
                <w:szCs w:val="28"/>
                <w:lang w:val="en-US" w:eastAsia="zh-CN" w:bidi="te-IN"/>
              </w:rPr>
            </w:pPr>
            <w:r>
              <w:rPr>
                <w:rFonts w:hint="eastAsia" w:cs="宋体"/>
                <w:b/>
                <w:color w:val="000000"/>
                <w:kern w:val="0"/>
                <w:sz w:val="28"/>
                <w:szCs w:val="28"/>
                <w:lang w:val="en-US" w:eastAsia="zh-CN" w:bidi="te-IN"/>
              </w:rPr>
              <w:t>是否乘坐增派校车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9"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r>
              <w:rPr>
                <w:rFonts w:hint="eastAsia" w:cs="宋体"/>
                <w:color w:val="000000"/>
                <w:kern w:val="0"/>
                <w:sz w:val="28"/>
                <w:szCs w:val="28"/>
                <w:lang w:bidi="te-IN"/>
              </w:rPr>
              <w:t>1</w:t>
            </w:r>
          </w:p>
        </w:tc>
        <w:tc>
          <w:tcPr>
            <w:tcW w:w="919"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628"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953"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cs="宋体"/>
                <w:color w:val="000000"/>
                <w:kern w:val="0"/>
                <w:sz w:val="28"/>
                <w:szCs w:val="28"/>
                <w:lang w:bidi="te-IN"/>
              </w:rPr>
            </w:pPr>
          </w:p>
        </w:tc>
        <w:tc>
          <w:tcPr>
            <w:tcW w:w="970"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eastAsia="仿宋_GB2312" w:cs="宋体"/>
                <w:color w:val="000000"/>
                <w:kern w:val="0"/>
                <w:sz w:val="24"/>
                <w:szCs w:val="24"/>
                <w:lang w:val="en-US" w:eastAsia="zh-CN" w:bidi="te-IN"/>
              </w:rPr>
            </w:pPr>
            <w:r>
              <w:rPr>
                <w:rFonts w:hint="eastAsia" w:cs="宋体"/>
                <w:color w:val="FF0000"/>
                <w:kern w:val="0"/>
                <w:sz w:val="24"/>
                <w:szCs w:val="24"/>
                <w:lang w:bidi="te-IN"/>
              </w:rPr>
              <w:t>处级领导干部/正科级干部/党支部书记代表/师生党员代表</w:t>
            </w:r>
            <w:r>
              <w:rPr>
                <w:rFonts w:hint="eastAsia" w:cs="宋体"/>
                <w:color w:val="FF0000"/>
                <w:kern w:val="0"/>
                <w:sz w:val="24"/>
                <w:szCs w:val="24"/>
                <w:lang w:val="en-US" w:eastAsia="zh-CN" w:bidi="te-IN"/>
              </w:rPr>
              <w:t>等</w:t>
            </w:r>
          </w:p>
        </w:tc>
        <w:tc>
          <w:tcPr>
            <w:tcW w:w="565"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723"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9"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r>
              <w:rPr>
                <w:rFonts w:hint="eastAsia" w:cs="宋体"/>
                <w:color w:val="000000"/>
                <w:kern w:val="0"/>
                <w:sz w:val="28"/>
                <w:szCs w:val="28"/>
                <w:lang w:bidi="te-IN"/>
              </w:rPr>
              <w:t>2</w:t>
            </w:r>
          </w:p>
        </w:tc>
        <w:tc>
          <w:tcPr>
            <w:tcW w:w="919"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628"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953"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970"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565"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723"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9"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r>
              <w:rPr>
                <w:rFonts w:hint="eastAsia" w:cs="宋体"/>
                <w:color w:val="000000"/>
                <w:kern w:val="0"/>
                <w:sz w:val="28"/>
                <w:szCs w:val="28"/>
                <w:lang w:bidi="te-IN"/>
              </w:rPr>
              <w:t>3</w:t>
            </w:r>
          </w:p>
        </w:tc>
        <w:tc>
          <w:tcPr>
            <w:tcW w:w="919"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628"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953"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970"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565"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c>
          <w:tcPr>
            <w:tcW w:w="723" w:type="pct"/>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cs="宋体"/>
                <w:color w:val="000000"/>
                <w:kern w:val="0"/>
                <w:sz w:val="28"/>
                <w:szCs w:val="28"/>
                <w:lang w:bidi="te-IN"/>
              </w:rPr>
            </w:pP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outlineLvl w:val="0"/>
        <w:rPr>
          <w:rFonts w:eastAsia="宋体"/>
          <w:bCs/>
          <w:sz w:val="24"/>
          <w:szCs w:val="32"/>
        </w:rPr>
      </w:pPr>
      <w:r>
        <w:rPr>
          <w:rFonts w:hint="eastAsia" w:eastAsia="宋体"/>
          <w:bCs/>
          <w:sz w:val="24"/>
          <w:szCs w:val="32"/>
        </w:rPr>
        <w:t>备注</w:t>
      </w:r>
      <w:r>
        <w:rPr>
          <w:rFonts w:hint="eastAsia" w:eastAsia="宋体"/>
          <w:bCs/>
          <w:sz w:val="24"/>
          <w:szCs w:val="32"/>
          <w:lang w:eastAsia="zh-CN"/>
        </w:rPr>
        <w:t>：</w:t>
      </w:r>
      <w:r>
        <w:rPr>
          <w:rFonts w:eastAsia="宋体"/>
          <w:bCs/>
          <w:sz w:val="24"/>
          <w:szCs w:val="32"/>
        </w:rPr>
        <w:t>1.</w:t>
      </w:r>
      <w:r>
        <w:rPr>
          <w:rFonts w:hint="eastAsia" w:eastAsia="宋体"/>
          <w:bCs/>
          <w:sz w:val="24"/>
          <w:szCs w:val="32"/>
        </w:rPr>
        <w:t>请各单位及时通知与会人员按时参加会议，并统计好本单位参会人数，于</w:t>
      </w:r>
      <w:r>
        <w:rPr>
          <w:rFonts w:eastAsia="宋体"/>
          <w:bCs/>
          <w:sz w:val="24"/>
          <w:szCs w:val="32"/>
        </w:rPr>
        <w:t>4月</w:t>
      </w:r>
      <w:r>
        <w:rPr>
          <w:rFonts w:hint="eastAsia" w:eastAsia="宋体"/>
          <w:bCs/>
          <w:sz w:val="24"/>
          <w:szCs w:val="32"/>
          <w:lang w:val="en-US" w:eastAsia="zh-CN"/>
        </w:rPr>
        <w:t>18</w:t>
      </w:r>
      <w:r>
        <w:rPr>
          <w:rFonts w:eastAsia="宋体"/>
          <w:bCs/>
          <w:sz w:val="24"/>
          <w:szCs w:val="32"/>
        </w:rPr>
        <w:t>日（星期</w:t>
      </w:r>
      <w:r>
        <w:rPr>
          <w:rFonts w:hint="eastAsia" w:eastAsia="宋体"/>
          <w:bCs/>
          <w:sz w:val="24"/>
          <w:szCs w:val="32"/>
          <w:lang w:val="en-US" w:eastAsia="zh-CN"/>
        </w:rPr>
        <w:t>二</w:t>
      </w:r>
      <w:r>
        <w:rPr>
          <w:rFonts w:eastAsia="宋体"/>
          <w:bCs/>
          <w:sz w:val="24"/>
          <w:szCs w:val="32"/>
        </w:rPr>
        <w:t>）</w:t>
      </w:r>
      <w:r>
        <w:rPr>
          <w:rFonts w:hint="eastAsia" w:eastAsia="宋体"/>
          <w:bCs/>
          <w:sz w:val="24"/>
          <w:szCs w:val="32"/>
          <w:lang w:val="en-US" w:eastAsia="zh-CN"/>
        </w:rPr>
        <w:t>上</w:t>
      </w:r>
      <w:r>
        <w:rPr>
          <w:rFonts w:hint="eastAsia" w:eastAsia="宋体"/>
          <w:bCs/>
          <w:sz w:val="24"/>
          <w:szCs w:val="32"/>
        </w:rPr>
        <w:t>午</w:t>
      </w:r>
      <w:r>
        <w:rPr>
          <w:rFonts w:hint="eastAsia" w:eastAsia="宋体"/>
          <w:bCs/>
          <w:sz w:val="24"/>
          <w:szCs w:val="32"/>
          <w:lang w:val="en-US" w:eastAsia="zh-CN"/>
        </w:rPr>
        <w:t>9</w:t>
      </w:r>
      <w:r>
        <w:rPr>
          <w:rFonts w:hint="eastAsia" w:eastAsia="宋体"/>
          <w:bCs/>
          <w:sz w:val="24"/>
          <w:szCs w:val="32"/>
        </w:rPr>
        <w:t>:</w:t>
      </w:r>
      <w:r>
        <w:rPr>
          <w:rFonts w:eastAsia="宋体"/>
          <w:bCs/>
          <w:sz w:val="24"/>
          <w:szCs w:val="32"/>
        </w:rPr>
        <w:t>00前报送至</w:t>
      </w:r>
      <w:r>
        <w:rPr>
          <w:rFonts w:hint="eastAsia" w:eastAsia="宋体"/>
          <w:bCs/>
          <w:sz w:val="24"/>
          <w:szCs w:val="32"/>
        </w:rPr>
        <w:t>校党委组织部</w:t>
      </w:r>
      <w:r>
        <w:rPr>
          <w:rFonts w:eastAsia="宋体"/>
          <w:bCs/>
          <w:sz w:val="24"/>
          <w:szCs w:val="32"/>
        </w:rPr>
        <w:t>（联系人：</w:t>
      </w:r>
      <w:r>
        <w:rPr>
          <w:rFonts w:hint="eastAsia" w:eastAsia="宋体"/>
          <w:bCs/>
          <w:sz w:val="24"/>
          <w:szCs w:val="32"/>
          <w:lang w:val="en-US" w:eastAsia="zh-CN"/>
        </w:rPr>
        <w:t>韩亚东</w:t>
      </w:r>
      <w:r>
        <w:rPr>
          <w:rFonts w:eastAsia="宋体"/>
          <w:bCs/>
          <w:sz w:val="24"/>
          <w:szCs w:val="32"/>
        </w:rPr>
        <w:t>，电话：369</w:t>
      </w:r>
      <w:r>
        <w:rPr>
          <w:rFonts w:hint="eastAsia" w:eastAsia="宋体"/>
          <w:bCs/>
          <w:sz w:val="24"/>
          <w:szCs w:val="32"/>
        </w:rPr>
        <w:t>0176</w:t>
      </w:r>
      <w:r>
        <w:rPr>
          <w:rFonts w:eastAsia="宋体"/>
          <w:bCs/>
          <w:sz w:val="24"/>
          <w:szCs w:val="32"/>
        </w:rPr>
        <w:t>，邮箱</w:t>
      </w:r>
      <w:r>
        <w:rPr>
          <w:rFonts w:eastAsia="宋体"/>
          <w:bCs/>
          <w:sz w:val="24"/>
          <w:szCs w:val="32"/>
          <w:u w:val="none"/>
        </w:rPr>
        <w:t>：</w:t>
      </w:r>
      <w:r>
        <w:rPr>
          <w:rFonts w:hint="eastAsia" w:eastAsia="宋体"/>
          <w:bCs/>
          <w:sz w:val="24"/>
          <w:szCs w:val="32"/>
          <w:u w:val="none"/>
        </w:rPr>
        <w:fldChar w:fldCharType="begin"/>
      </w:r>
      <w:r>
        <w:rPr>
          <w:rFonts w:hint="eastAsia" w:eastAsia="宋体"/>
          <w:bCs/>
          <w:sz w:val="24"/>
          <w:szCs w:val="32"/>
          <w:u w:val="none"/>
        </w:rPr>
        <w:instrText xml:space="preserve"> HYPERLINK "mailto:gxsdzzb@gxnu.edu.cn））。" </w:instrText>
      </w:r>
      <w:r>
        <w:rPr>
          <w:rFonts w:hint="eastAsia" w:eastAsia="宋体"/>
          <w:bCs/>
          <w:sz w:val="24"/>
          <w:szCs w:val="32"/>
          <w:u w:val="none"/>
        </w:rPr>
        <w:fldChar w:fldCharType="separate"/>
      </w:r>
      <w:r>
        <w:rPr>
          <w:rStyle w:val="4"/>
          <w:rFonts w:hint="eastAsia" w:eastAsia="宋体"/>
          <w:bCs/>
          <w:sz w:val="24"/>
          <w:szCs w:val="32"/>
          <w:u w:val="none"/>
        </w:rPr>
        <w:t>gxsdzzb@gxnu.edu.cn）</w:t>
      </w:r>
      <w:r>
        <w:rPr>
          <w:rStyle w:val="4"/>
          <w:rFonts w:eastAsia="宋体"/>
          <w:bCs/>
          <w:sz w:val="24"/>
          <w:szCs w:val="32"/>
          <w:u w:val="none"/>
        </w:rPr>
        <w:t>）。</w:t>
      </w:r>
      <w:r>
        <w:rPr>
          <w:rFonts w:hint="eastAsia" w:eastAsia="宋体"/>
          <w:bCs/>
          <w:sz w:val="24"/>
          <w:szCs w:val="32"/>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1200" w:firstLineChars="500"/>
        <w:textAlignment w:val="auto"/>
        <w:outlineLvl w:val="0"/>
        <w:rPr>
          <w:rFonts w:hint="eastAsia" w:eastAsia="宋体"/>
          <w:bCs/>
          <w:sz w:val="24"/>
          <w:szCs w:val="32"/>
        </w:rPr>
      </w:pPr>
      <w:r>
        <w:rPr>
          <w:rFonts w:hint="eastAsia" w:eastAsia="宋体"/>
          <w:bCs/>
          <w:sz w:val="24"/>
          <w:szCs w:val="32"/>
        </w:rPr>
        <w:t>2.“参加人员”中第六类人员和前五类人员不重复，第七类人员不与前面所有人员重复。</w:t>
      </w:r>
    </w:p>
    <w:p/>
    <w:sectPr>
      <w:pgSz w:w="16838" w:h="11906" w:orient="landscape"/>
      <w:pgMar w:top="1134" w:right="1440" w:bottom="1134"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ZjMwZjdiODhkNGRmMGRlN2YyMGI3NGVjZDQxNWMifQ=="/>
  </w:docVars>
  <w:rsids>
    <w:rsidRoot w:val="66B7729B"/>
    <w:rsid w:val="66B77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2023-04-17T04:04:00Z</dcterms:created>
  <dc:creator>WPS_505819357</dc:creator>
  <cp:lastModifiedBy>WPS_505819357</cp:lastModifiedBy>
  <dcterms:modified xsi:type="dcterms:W3CDTF">2023-04-17T04:05:00Z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35F7F6A9B5EC4247B58BFD4D9A69157A_11</vt:lpwstr>
  </property>
</Properties>
</file>