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07" w:rsidRDefault="00D72407" w:rsidP="00D72407">
      <w:pPr>
        <w:autoSpaceDE w:val="0"/>
        <w:autoSpaceDN w:val="0"/>
        <w:adjustRightInd w:val="0"/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rPr>
          <w:rFonts w:eastAsia="黑体"/>
          <w:szCs w:val="32"/>
        </w:rPr>
      </w:pPr>
    </w:p>
    <w:p w:rsidR="00D72407" w:rsidRDefault="00D72407" w:rsidP="00D72407">
      <w:pPr>
        <w:tabs>
          <w:tab w:val="left" w:pos="210"/>
        </w:tabs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广西师范大学出版社集团有限公司拟确定参加</w:t>
      </w: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年广西优秀出版物奖（图书类、</w:t>
      </w:r>
      <w:r>
        <w:rPr>
          <w:rFonts w:eastAsia="方正小标宋简体" w:hint="eastAsia"/>
          <w:sz w:val="44"/>
          <w:szCs w:val="44"/>
        </w:rPr>
        <w:t>期刊类、</w:t>
      </w:r>
      <w:r>
        <w:rPr>
          <w:rFonts w:eastAsia="方正小标宋简体"/>
          <w:sz w:val="44"/>
          <w:szCs w:val="44"/>
        </w:rPr>
        <w:t>装帧设计类）评选</w:t>
      </w:r>
      <w:r>
        <w:rPr>
          <w:rFonts w:eastAsia="方正小标宋简体" w:hint="eastAsia"/>
          <w:sz w:val="44"/>
          <w:szCs w:val="44"/>
        </w:rPr>
        <w:t>出版物目录</w:t>
      </w:r>
    </w:p>
    <w:p w:rsidR="00D72407" w:rsidRDefault="00D72407" w:rsidP="00D72407">
      <w:pPr>
        <w:tabs>
          <w:tab w:val="left" w:pos="210"/>
        </w:tabs>
        <w:autoSpaceDE w:val="0"/>
        <w:autoSpaceDN w:val="0"/>
        <w:adjustRightInd w:val="0"/>
        <w:spacing w:line="560" w:lineRule="exact"/>
        <w:ind w:firstLineChars="200" w:firstLine="880"/>
        <w:rPr>
          <w:rFonts w:eastAsia="方正小标宋简体"/>
          <w:sz w:val="44"/>
          <w:szCs w:val="44"/>
        </w:rPr>
      </w:pPr>
    </w:p>
    <w:p w:rsidR="00D72407" w:rsidRDefault="00D72407" w:rsidP="00D72407">
      <w:pPr>
        <w:tabs>
          <w:tab w:val="left" w:pos="210"/>
        </w:tabs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b/>
          <w:color w:val="0000FF"/>
          <w:szCs w:val="32"/>
        </w:rPr>
      </w:pPr>
      <w:r>
        <w:rPr>
          <w:rFonts w:eastAsia="黑体"/>
          <w:bCs/>
          <w:szCs w:val="32"/>
        </w:rPr>
        <w:t>一、图书类</w:t>
      </w:r>
      <w:r>
        <w:rPr>
          <w:rFonts w:eastAsia="仿宋_GB2312"/>
          <w:bCs/>
          <w:szCs w:val="32"/>
        </w:rPr>
        <w:t>（</w:t>
      </w:r>
      <w:r>
        <w:rPr>
          <w:rFonts w:eastAsia="仿宋_GB2312"/>
          <w:bCs/>
          <w:szCs w:val="32"/>
        </w:rPr>
        <w:t>20</w:t>
      </w:r>
      <w:r>
        <w:rPr>
          <w:rFonts w:eastAsia="仿宋_GB2312"/>
          <w:bCs/>
          <w:szCs w:val="32"/>
        </w:rPr>
        <w:t>个）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eastAsia="仿宋_GB2312"/>
          <w:szCs w:val="32"/>
        </w:rPr>
        <w:t>《法国国家图书馆藏敦煌藏文文献目录解题全编》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eastAsia="仿宋_GB2312"/>
          <w:szCs w:val="32"/>
        </w:rPr>
        <w:t>《中国西南少数民族地区濒危文字文献调查研究》丛书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3.</w:t>
      </w:r>
      <w:r>
        <w:rPr>
          <w:rFonts w:eastAsia="仿宋_GB2312"/>
          <w:szCs w:val="32"/>
        </w:rPr>
        <w:t>《明代卫所选簿校注（广西卷、四川卷）》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4.</w:t>
      </w:r>
      <w:r>
        <w:rPr>
          <w:rFonts w:eastAsia="仿宋_GB2312"/>
          <w:szCs w:val="32"/>
        </w:rPr>
        <w:t>《湘江战役史料文丛》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5.</w:t>
      </w:r>
      <w:r>
        <w:rPr>
          <w:rFonts w:eastAsia="仿宋_GB2312"/>
          <w:szCs w:val="32"/>
        </w:rPr>
        <w:t>《文化广西》丛书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6.</w:t>
      </w:r>
      <w:r>
        <w:rPr>
          <w:rFonts w:eastAsia="仿宋_GB2312"/>
          <w:szCs w:val="32"/>
        </w:rPr>
        <w:t>《风雅宋</w:t>
      </w:r>
      <w:r>
        <w:rPr>
          <w:rFonts w:eastAsia="仿宋_GB2312"/>
          <w:szCs w:val="32"/>
        </w:rPr>
        <w:t>——</w:t>
      </w:r>
      <w:r>
        <w:rPr>
          <w:rFonts w:eastAsia="仿宋_GB2312"/>
          <w:szCs w:val="32"/>
        </w:rPr>
        <w:t>看得见的大宋文明》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7.</w:t>
      </w:r>
      <w:r>
        <w:rPr>
          <w:rFonts w:eastAsia="仿宋_GB2312"/>
          <w:szCs w:val="32"/>
        </w:rPr>
        <w:t>《白先勇细说红楼梦》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8.</w:t>
      </w:r>
      <w:r>
        <w:rPr>
          <w:rFonts w:eastAsia="仿宋_GB2312"/>
          <w:szCs w:val="32"/>
        </w:rPr>
        <w:t>《平生记》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9.</w:t>
      </w:r>
      <w:r>
        <w:rPr>
          <w:rFonts w:eastAsia="仿宋_GB2312"/>
          <w:szCs w:val="32"/>
        </w:rPr>
        <w:t>《广西乡村教育百年（上</w:t>
      </w:r>
      <w:r>
        <w:rPr>
          <w:rFonts w:eastAsia="仿宋_GB2312" w:hint="eastAsia"/>
          <w:szCs w:val="32"/>
        </w:rPr>
        <w:t>、</w:t>
      </w:r>
      <w:r>
        <w:rPr>
          <w:rFonts w:eastAsia="仿宋_GB2312"/>
          <w:szCs w:val="32"/>
        </w:rPr>
        <w:t>下卷）》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10.</w:t>
      </w:r>
      <w:r>
        <w:rPr>
          <w:rFonts w:eastAsia="仿宋_GB2312"/>
          <w:szCs w:val="32"/>
        </w:rPr>
        <w:t>《现代中国的形成（</w:t>
      </w:r>
      <w:r>
        <w:rPr>
          <w:rFonts w:eastAsia="仿宋_GB2312"/>
          <w:szCs w:val="32"/>
        </w:rPr>
        <w:t>1600—1949</w:t>
      </w:r>
      <w:r>
        <w:rPr>
          <w:rFonts w:eastAsia="仿宋_GB2312"/>
          <w:szCs w:val="32"/>
        </w:rPr>
        <w:t>）》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11.</w:t>
      </w:r>
      <w:r>
        <w:rPr>
          <w:rFonts w:eastAsia="仿宋_GB2312"/>
          <w:szCs w:val="32"/>
        </w:rPr>
        <w:t>《翦商：殷周之变与华夏新生》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12.</w:t>
      </w:r>
      <w:r>
        <w:rPr>
          <w:rFonts w:eastAsia="仿宋_GB2312"/>
          <w:szCs w:val="32"/>
        </w:rPr>
        <w:t>《寻蜀记</w:t>
      </w:r>
      <w:r>
        <w:rPr>
          <w:rFonts w:eastAsia="仿宋_GB2312"/>
          <w:szCs w:val="32"/>
        </w:rPr>
        <w:t>——</w:t>
      </w:r>
      <w:r>
        <w:rPr>
          <w:rFonts w:eastAsia="仿宋_GB2312"/>
          <w:szCs w:val="32"/>
        </w:rPr>
        <w:t>从考古看四川》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13.</w:t>
      </w:r>
      <w:r>
        <w:rPr>
          <w:rFonts w:eastAsia="仿宋_GB2312"/>
          <w:szCs w:val="32"/>
        </w:rPr>
        <w:t>《大宋之变，</w:t>
      </w:r>
      <w:r>
        <w:rPr>
          <w:rFonts w:eastAsia="仿宋_GB2312"/>
          <w:szCs w:val="32"/>
        </w:rPr>
        <w:t>1063—1086</w:t>
      </w:r>
      <w:r>
        <w:rPr>
          <w:rFonts w:eastAsia="仿宋_GB2312"/>
          <w:szCs w:val="32"/>
        </w:rPr>
        <w:t>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14.</w:t>
      </w:r>
      <w:r>
        <w:rPr>
          <w:rFonts w:eastAsia="仿宋_GB2312"/>
          <w:szCs w:val="32"/>
        </w:rPr>
        <w:t>《刘慈欣科幻小说少年版》（全</w:t>
      </w:r>
      <w:r>
        <w:rPr>
          <w:rFonts w:eastAsia="仿宋_GB2312"/>
          <w:szCs w:val="32"/>
        </w:rPr>
        <w:t>12</w:t>
      </w:r>
      <w:r>
        <w:rPr>
          <w:rFonts w:eastAsia="仿宋_GB2312"/>
          <w:szCs w:val="32"/>
        </w:rPr>
        <w:t>册）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15.</w:t>
      </w:r>
      <w:r>
        <w:rPr>
          <w:rFonts w:eastAsia="仿宋_GB2312"/>
          <w:szCs w:val="32"/>
        </w:rPr>
        <w:t>《技术与文明：我们的时代和未来》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16.</w:t>
      </w:r>
      <w:r>
        <w:rPr>
          <w:rFonts w:eastAsia="仿宋_GB2312"/>
          <w:szCs w:val="32"/>
        </w:rPr>
        <w:t>《入木：黄永玉版画艺术》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lastRenderedPageBreak/>
        <w:t>17.</w:t>
      </w:r>
      <w:r>
        <w:rPr>
          <w:rFonts w:eastAsia="仿宋_GB2312"/>
          <w:szCs w:val="32"/>
        </w:rPr>
        <w:t>《我和我的祖国》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18.</w:t>
      </w:r>
      <w:r>
        <w:rPr>
          <w:rFonts w:eastAsia="仿宋_GB2312"/>
          <w:szCs w:val="32"/>
        </w:rPr>
        <w:t>《潮汕侨批集成（第四辑）》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19.</w:t>
      </w:r>
      <w:r>
        <w:rPr>
          <w:rFonts w:eastAsia="仿宋_GB2312"/>
          <w:szCs w:val="32"/>
        </w:rPr>
        <w:t>《回望》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20.</w:t>
      </w:r>
      <w:r>
        <w:rPr>
          <w:rFonts w:eastAsia="仿宋_GB2312"/>
          <w:szCs w:val="32"/>
        </w:rPr>
        <w:t>《忠犬八公》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黑体"/>
          <w:bCs/>
          <w:szCs w:val="32"/>
        </w:rPr>
        <w:t>二、</w:t>
      </w:r>
      <w:r>
        <w:rPr>
          <w:rFonts w:eastAsia="黑体" w:hint="eastAsia"/>
          <w:bCs/>
          <w:szCs w:val="32"/>
        </w:rPr>
        <w:t>期刊类</w:t>
      </w:r>
      <w:r w:rsidRPr="002347C3">
        <w:rPr>
          <w:rFonts w:eastAsia="仿宋_GB2312" w:hint="eastAsia"/>
          <w:bCs/>
          <w:szCs w:val="32"/>
        </w:rPr>
        <w:t>（</w:t>
      </w:r>
      <w:r w:rsidRPr="002347C3">
        <w:rPr>
          <w:rFonts w:eastAsia="仿宋_GB2312"/>
          <w:bCs/>
          <w:szCs w:val="32"/>
        </w:rPr>
        <w:t>6</w:t>
      </w:r>
      <w:r w:rsidRPr="002347C3">
        <w:rPr>
          <w:rFonts w:eastAsia="仿宋_GB2312" w:hint="eastAsia"/>
          <w:bCs/>
          <w:szCs w:val="32"/>
        </w:rPr>
        <w:t>个）</w:t>
      </w:r>
    </w:p>
    <w:p w:rsidR="00D72407" w:rsidRDefault="00D72407" w:rsidP="00D72407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eastAsia="仿宋_GB2312" w:hint="eastAsia"/>
          <w:szCs w:val="32"/>
        </w:rPr>
        <w:t>《作文大王》</w:t>
      </w:r>
    </w:p>
    <w:p w:rsidR="00D72407" w:rsidRDefault="00D72407" w:rsidP="00D72407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2.</w:t>
      </w:r>
      <w:r>
        <w:rPr>
          <w:rFonts w:eastAsia="仿宋_GB2312" w:hint="eastAsia"/>
          <w:szCs w:val="32"/>
        </w:rPr>
        <w:t>《教育观察》</w:t>
      </w:r>
    </w:p>
    <w:p w:rsidR="00D72407" w:rsidRDefault="00D72407" w:rsidP="00D72407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3.</w:t>
      </w:r>
      <w:r>
        <w:rPr>
          <w:rFonts w:eastAsia="仿宋_GB2312" w:hint="eastAsia"/>
          <w:szCs w:val="32"/>
        </w:rPr>
        <w:t>《规划师》</w:t>
      </w:r>
    </w:p>
    <w:p w:rsidR="00D72407" w:rsidRDefault="00D72407" w:rsidP="00D72407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4.</w:t>
      </w:r>
      <w:r>
        <w:rPr>
          <w:rFonts w:eastAsia="仿宋_GB2312" w:hint="eastAsia"/>
          <w:szCs w:val="32"/>
        </w:rPr>
        <w:t>《出版广角》</w:t>
      </w:r>
    </w:p>
    <w:p w:rsidR="00D72407" w:rsidRDefault="00D72407" w:rsidP="00D72407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5.</w:t>
      </w:r>
      <w:r>
        <w:rPr>
          <w:rFonts w:eastAsia="仿宋_GB2312" w:hint="eastAsia"/>
          <w:szCs w:val="32"/>
        </w:rPr>
        <w:t>《求学》</w:t>
      </w:r>
    </w:p>
    <w:p w:rsidR="00D72407" w:rsidRDefault="00D72407" w:rsidP="00D72407">
      <w:pPr>
        <w:autoSpaceDE w:val="0"/>
        <w:autoSpaceDN w:val="0"/>
        <w:adjustRightIn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6.</w:t>
      </w:r>
      <w:r>
        <w:rPr>
          <w:rFonts w:eastAsia="仿宋_GB2312" w:hint="eastAsia"/>
          <w:szCs w:val="32"/>
        </w:rPr>
        <w:t>《心系下一代》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bCs/>
          <w:szCs w:val="32"/>
        </w:rPr>
      </w:pP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黑体" w:hint="eastAsia"/>
          <w:bCs/>
          <w:szCs w:val="32"/>
        </w:rPr>
        <w:t>三、</w:t>
      </w:r>
      <w:r>
        <w:rPr>
          <w:rFonts w:eastAsia="黑体"/>
          <w:bCs/>
          <w:szCs w:val="32"/>
        </w:rPr>
        <w:t>装帧设计类</w:t>
      </w:r>
      <w:r>
        <w:rPr>
          <w:rFonts w:eastAsia="仿宋_GB2312"/>
          <w:bCs/>
          <w:szCs w:val="32"/>
        </w:rPr>
        <w:t>（</w:t>
      </w:r>
      <w:r>
        <w:rPr>
          <w:rFonts w:eastAsia="仿宋_GB2312"/>
          <w:bCs/>
          <w:szCs w:val="32"/>
        </w:rPr>
        <w:t>1</w:t>
      </w:r>
      <w:r>
        <w:rPr>
          <w:rFonts w:eastAsia="仿宋_GB2312" w:hint="eastAsia"/>
          <w:bCs/>
          <w:szCs w:val="32"/>
        </w:rPr>
        <w:t>3</w:t>
      </w:r>
      <w:r>
        <w:rPr>
          <w:rFonts w:eastAsia="仿宋_GB2312"/>
          <w:bCs/>
          <w:szCs w:val="32"/>
        </w:rPr>
        <w:t>个）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eastAsia="仿宋_GB2312"/>
          <w:szCs w:val="32"/>
        </w:rPr>
        <w:t>《大美汉字》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eastAsia="仿宋_GB2312"/>
          <w:szCs w:val="32"/>
        </w:rPr>
        <w:t>《百花齐放：北京画院典藏精品集》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3.</w:t>
      </w:r>
      <w:r>
        <w:rPr>
          <w:rFonts w:eastAsia="仿宋_GB2312"/>
          <w:szCs w:val="32"/>
        </w:rPr>
        <w:t>《一席之地</w:t>
      </w:r>
      <w:r>
        <w:rPr>
          <w:rFonts w:eastAsia="仿宋_GB2312"/>
          <w:szCs w:val="32"/>
        </w:rPr>
        <w:t>——</w:t>
      </w:r>
      <w:r>
        <w:rPr>
          <w:rFonts w:eastAsia="仿宋_GB2312"/>
          <w:szCs w:val="32"/>
        </w:rPr>
        <w:t>席华</w:t>
      </w:r>
      <w:r>
        <w:rPr>
          <w:rFonts w:eastAsia="仿宋_GB2312"/>
          <w:szCs w:val="32"/>
        </w:rPr>
        <w:t>+</w:t>
      </w:r>
      <w:r>
        <w:rPr>
          <w:rFonts w:eastAsia="仿宋_GB2312"/>
          <w:szCs w:val="32"/>
        </w:rPr>
        <w:t>艺术家</w:t>
      </w:r>
      <w:r>
        <w:rPr>
          <w:rFonts w:eastAsia="仿宋_GB2312"/>
          <w:szCs w:val="32"/>
        </w:rPr>
        <w:t>+</w:t>
      </w:r>
      <w:r>
        <w:rPr>
          <w:rFonts w:eastAsia="仿宋_GB2312"/>
          <w:szCs w:val="32"/>
        </w:rPr>
        <w:t>工作室</w:t>
      </w:r>
      <w:r>
        <w:rPr>
          <w:rFonts w:eastAsia="仿宋_GB2312"/>
          <w:szCs w:val="32"/>
        </w:rPr>
        <w:t>+</w:t>
      </w:r>
      <w:r>
        <w:rPr>
          <w:rFonts w:eastAsia="仿宋_GB2312"/>
          <w:szCs w:val="32"/>
        </w:rPr>
        <w:t>民宿》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4.</w:t>
      </w:r>
      <w:r>
        <w:rPr>
          <w:rFonts w:eastAsia="仿宋_GB2312"/>
          <w:szCs w:val="32"/>
        </w:rPr>
        <w:t>《王璜生</w:t>
      </w:r>
      <w:r>
        <w:rPr>
          <w:rFonts w:eastAsia="仿宋_GB2312"/>
          <w:szCs w:val="32"/>
        </w:rPr>
        <w:t>·</w:t>
      </w:r>
      <w:r>
        <w:rPr>
          <w:rFonts w:eastAsia="仿宋_GB2312"/>
          <w:szCs w:val="32"/>
        </w:rPr>
        <w:t>珠江溯源记</w:t>
      </w:r>
      <w:r>
        <w:rPr>
          <w:rFonts w:eastAsia="仿宋_GB2312" w:hint="eastAsia"/>
          <w:szCs w:val="32"/>
        </w:rPr>
        <w:t xml:space="preserve"> </w:t>
      </w:r>
      <w:r>
        <w:rPr>
          <w:rFonts w:eastAsia="仿宋_GB2312"/>
          <w:szCs w:val="32"/>
        </w:rPr>
        <w:t>1984</w:t>
      </w:r>
      <w:r>
        <w:rPr>
          <w:rFonts w:eastAsia="仿宋_GB2312"/>
          <w:szCs w:val="32"/>
        </w:rPr>
        <w:t>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5.</w:t>
      </w:r>
      <w:r>
        <w:rPr>
          <w:rFonts w:eastAsia="仿宋_GB2312"/>
          <w:szCs w:val="32"/>
        </w:rPr>
        <w:t>《故宫三书》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6.</w:t>
      </w:r>
      <w:r>
        <w:rPr>
          <w:rFonts w:eastAsia="仿宋_GB2312"/>
          <w:szCs w:val="32"/>
        </w:rPr>
        <w:t>《广东大观博物馆藏春秋战国铜镜》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7.</w:t>
      </w:r>
      <w:r>
        <w:rPr>
          <w:rFonts w:eastAsia="仿宋_GB2312"/>
          <w:szCs w:val="32"/>
        </w:rPr>
        <w:t>《糸：已知</w:t>
      </w:r>
      <w:r>
        <w:rPr>
          <w:rFonts w:eastAsia="仿宋_GB2312"/>
          <w:szCs w:val="32"/>
        </w:rPr>
        <w:t>·</w:t>
      </w:r>
      <w:r>
        <w:rPr>
          <w:rFonts w:eastAsia="仿宋_GB2312"/>
          <w:szCs w:val="32"/>
        </w:rPr>
        <w:t>未知的互文》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8.</w:t>
      </w:r>
      <w:r>
        <w:rPr>
          <w:rFonts w:eastAsia="仿宋_GB2312"/>
          <w:szCs w:val="32"/>
        </w:rPr>
        <w:t>《铁与绸》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9.</w:t>
      </w:r>
      <w:r>
        <w:rPr>
          <w:rFonts w:eastAsia="仿宋_GB2312"/>
          <w:szCs w:val="32"/>
        </w:rPr>
        <w:t>《父亲的速写本</w:t>
      </w:r>
      <w:r>
        <w:rPr>
          <w:rFonts w:eastAsia="仿宋_GB2312"/>
          <w:szCs w:val="32"/>
        </w:rPr>
        <w:t>·</w:t>
      </w:r>
      <w:r>
        <w:rPr>
          <w:rFonts w:eastAsia="仿宋_GB2312"/>
          <w:szCs w:val="32"/>
        </w:rPr>
        <w:t>王兰若》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lastRenderedPageBreak/>
        <w:t>10.</w:t>
      </w:r>
      <w:r>
        <w:rPr>
          <w:rFonts w:eastAsia="仿宋_GB2312"/>
          <w:szCs w:val="32"/>
        </w:rPr>
        <w:t>《</w:t>
      </w:r>
      <w:r>
        <w:rPr>
          <w:rFonts w:eastAsia="仿宋_GB2312"/>
          <w:szCs w:val="32"/>
        </w:rPr>
        <w:t>30</w:t>
      </w:r>
      <w:r>
        <w:rPr>
          <w:rFonts w:eastAsia="仿宋_GB2312"/>
          <w:szCs w:val="32"/>
        </w:rPr>
        <w:t>年</w:t>
      </w:r>
      <w:r>
        <w:rPr>
          <w:rFonts w:eastAsia="仿宋_GB2312"/>
          <w:szCs w:val="32"/>
        </w:rPr>
        <w:t>300</w:t>
      </w:r>
      <w:r>
        <w:rPr>
          <w:rFonts w:eastAsia="仿宋_GB2312"/>
          <w:szCs w:val="32"/>
        </w:rPr>
        <w:t>本书》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11.</w:t>
      </w:r>
      <w:r>
        <w:rPr>
          <w:rFonts w:eastAsia="仿宋_GB2312"/>
          <w:szCs w:val="32"/>
        </w:rPr>
        <w:t>《云层之上》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12.</w:t>
      </w:r>
      <w:r>
        <w:rPr>
          <w:rFonts w:eastAsia="仿宋_GB2312" w:hint="eastAsia"/>
          <w:szCs w:val="32"/>
        </w:rPr>
        <w:t>《规划师》</w:t>
      </w:r>
    </w:p>
    <w:p w:rsidR="00D72407" w:rsidRDefault="00D72407" w:rsidP="00D7240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13.</w:t>
      </w:r>
      <w:r>
        <w:rPr>
          <w:rFonts w:eastAsia="仿宋_GB2312" w:hint="eastAsia"/>
          <w:szCs w:val="32"/>
        </w:rPr>
        <w:t>《出版广角》</w:t>
      </w:r>
    </w:p>
    <w:p w:rsidR="009B41EC" w:rsidRPr="00D72407" w:rsidRDefault="00DC3D9E">
      <w:bookmarkStart w:id="0" w:name="_GoBack"/>
      <w:bookmarkEnd w:id="0"/>
    </w:p>
    <w:sectPr w:rsidR="009B41EC" w:rsidRPr="00D72407" w:rsidSect="00D82300">
      <w:pgSz w:w="11906" w:h="16838"/>
      <w:pgMar w:top="2098" w:right="1474" w:bottom="158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D9E" w:rsidRDefault="00DC3D9E" w:rsidP="00D72407">
      <w:r>
        <w:separator/>
      </w:r>
    </w:p>
  </w:endnote>
  <w:endnote w:type="continuationSeparator" w:id="0">
    <w:p w:rsidR="00DC3D9E" w:rsidRDefault="00DC3D9E" w:rsidP="00D7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D9E" w:rsidRDefault="00DC3D9E" w:rsidP="00D72407">
      <w:r>
        <w:separator/>
      </w:r>
    </w:p>
  </w:footnote>
  <w:footnote w:type="continuationSeparator" w:id="0">
    <w:p w:rsidR="00DC3D9E" w:rsidRDefault="00DC3D9E" w:rsidP="00D72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EF"/>
    <w:rsid w:val="0053679D"/>
    <w:rsid w:val="006969EF"/>
    <w:rsid w:val="007F1B5A"/>
    <w:rsid w:val="00AE3995"/>
    <w:rsid w:val="00D72407"/>
    <w:rsid w:val="00D82300"/>
    <w:rsid w:val="00D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997309-39D0-40E9-B779-E67ABFA6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407"/>
    <w:pPr>
      <w:widowControl w:val="0"/>
      <w:jc w:val="both"/>
    </w:pPr>
    <w:rPr>
      <w:rFonts w:ascii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4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40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4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李天皓</dc:creator>
  <cp:keywords/>
  <dc:description/>
  <cp:lastModifiedBy>李天皓</cp:lastModifiedBy>
  <cp:revision>2</cp:revision>
  <dcterms:created xsi:type="dcterms:W3CDTF">2023-09-07T00:46:00Z</dcterms:created>
  <dcterms:modified xsi:type="dcterms:W3CDTF">2023-09-07T00:46:00Z</dcterms:modified>
</cp:coreProperties>
</file>