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848C4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58FAD2FD">
      <w:pPr>
        <w:jc w:val="center"/>
        <w:rPr>
          <w:rFonts w:ascii="宋体" w:hAnsi="宋体"/>
          <w:sz w:val="44"/>
        </w:rPr>
      </w:pPr>
      <w:bookmarkStart w:id="0" w:name="_GoBack"/>
      <w:bookmarkEnd w:id="0"/>
    </w:p>
    <w:p w14:paraId="07DD07C6">
      <w:pPr>
        <w:jc w:val="center"/>
        <w:rPr>
          <w:rFonts w:ascii="宋体" w:hAnsi="宋体"/>
          <w:sz w:val="44"/>
        </w:rPr>
      </w:pPr>
    </w:p>
    <w:p w14:paraId="39F98DCA">
      <w:pPr>
        <w:jc w:val="center"/>
        <w:rPr>
          <w:rFonts w:ascii="宋体" w:hAnsi="宋体"/>
          <w:sz w:val="36"/>
        </w:rPr>
      </w:pPr>
      <w:r>
        <w:rPr>
          <w:rFonts w:ascii="宋体" w:hAnsi="宋体"/>
        </w:rPr>
        <w:drawing>
          <wp:inline distT="0" distB="0" distL="0" distR="0">
            <wp:extent cx="3781425" cy="571500"/>
            <wp:effectExtent l="19050" t="0" r="9525" b="0"/>
            <wp:docPr id="1" name="图片 1" descr="logo_psd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_psd_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A80B37">
      <w:pPr>
        <w:jc w:val="center"/>
        <w:rPr>
          <w:rFonts w:ascii="宋体" w:hAnsi="宋体"/>
          <w:sz w:val="36"/>
        </w:rPr>
      </w:pPr>
    </w:p>
    <w:p w14:paraId="4B112BCD">
      <w:pPr>
        <w:jc w:val="center"/>
        <w:rPr>
          <w:rFonts w:ascii="宋体" w:hAnsi="宋体"/>
          <w:sz w:val="36"/>
        </w:rPr>
      </w:pPr>
    </w:p>
    <w:p w14:paraId="097B1A25">
      <w:pPr>
        <w:jc w:val="center"/>
        <w:rPr>
          <w:rFonts w:ascii="宋体" w:hAnsi="宋体"/>
          <w:bCs/>
          <w:sz w:val="52"/>
        </w:rPr>
      </w:pPr>
      <w:r>
        <w:rPr>
          <w:rFonts w:hint="eastAsia" w:ascii="宋体" w:hAnsi="宋体"/>
          <w:bCs/>
          <w:sz w:val="52"/>
        </w:rPr>
        <w:t>实验教学中心建设项目申报书</w:t>
      </w:r>
    </w:p>
    <w:p w14:paraId="3C521C6A">
      <w:pPr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（设备增补类）</w:t>
      </w:r>
    </w:p>
    <w:p w14:paraId="0E1105A7">
      <w:pPr>
        <w:rPr>
          <w:rFonts w:ascii="宋体" w:hAnsi="宋体"/>
          <w:b/>
          <w:sz w:val="44"/>
        </w:rPr>
      </w:pPr>
    </w:p>
    <w:p w14:paraId="1D6F4A65">
      <w:pPr>
        <w:ind w:left="319" w:leftChars="152" w:firstLine="1478" w:firstLineChars="462"/>
        <w:rPr>
          <w:rFonts w:ascii="宋体" w:hAnsi="宋体"/>
          <w:sz w:val="32"/>
        </w:rPr>
      </w:pPr>
    </w:p>
    <w:p w14:paraId="116C45F9">
      <w:pPr>
        <w:ind w:left="319" w:leftChars="152" w:firstLine="1478" w:firstLineChars="462"/>
        <w:rPr>
          <w:rFonts w:ascii="宋体" w:hAnsi="宋体"/>
          <w:spacing w:val="20"/>
          <w:sz w:val="32"/>
          <w:szCs w:val="32"/>
        </w:rPr>
      </w:pPr>
      <w:r>
        <w:rPr>
          <w:rFonts w:hint="eastAsia" w:ascii="宋体" w:hAnsi="宋体"/>
          <w:sz w:val="32"/>
        </w:rPr>
        <w:t>申 报 单 位：</w:t>
      </w:r>
    </w:p>
    <w:p w14:paraId="028A7692">
      <w:pPr>
        <w:ind w:left="319" w:leftChars="152" w:firstLine="1456" w:firstLineChars="455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 目 名 称：</w:t>
      </w:r>
    </w:p>
    <w:p w14:paraId="6043A3F9">
      <w:pPr>
        <w:ind w:left="319" w:leftChars="152" w:firstLine="1456" w:firstLineChars="455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所属实验教学中心：</w:t>
      </w:r>
    </w:p>
    <w:p w14:paraId="67C427DB">
      <w:pPr>
        <w:ind w:firstLine="1800" w:firstLineChars="5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pacing w:val="20"/>
          <w:sz w:val="32"/>
          <w:szCs w:val="32"/>
        </w:rPr>
        <w:t>项目负责人</w:t>
      </w:r>
      <w:r>
        <w:rPr>
          <w:rFonts w:hint="eastAsia" w:ascii="宋体" w:hAnsi="宋体"/>
          <w:sz w:val="32"/>
        </w:rPr>
        <w:t>：</w:t>
      </w:r>
    </w:p>
    <w:p w14:paraId="4A585809">
      <w:pPr>
        <w:ind w:left="320" w:firstLine="1455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联 系 电 话：</w:t>
      </w:r>
    </w:p>
    <w:p w14:paraId="1B36CEFC">
      <w:pPr>
        <w:ind w:left="32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 xml:space="preserve">         申 报 时 间:       年     月    日  </w:t>
      </w:r>
    </w:p>
    <w:p w14:paraId="3E7298F0">
      <w:pPr>
        <w:jc w:val="center"/>
        <w:rPr>
          <w:rFonts w:ascii="宋体" w:hAnsi="宋体"/>
          <w:sz w:val="32"/>
        </w:rPr>
      </w:pPr>
    </w:p>
    <w:p w14:paraId="5802F835">
      <w:pPr>
        <w:jc w:val="center"/>
        <w:rPr>
          <w:rFonts w:ascii="宋体" w:hAnsi="宋体"/>
          <w:sz w:val="32"/>
        </w:rPr>
      </w:pPr>
    </w:p>
    <w:p w14:paraId="32D502FC">
      <w:pPr>
        <w:jc w:val="center"/>
        <w:rPr>
          <w:rFonts w:ascii="宋体" w:hAnsi="宋体"/>
          <w:sz w:val="32"/>
        </w:rPr>
      </w:pPr>
    </w:p>
    <w:p w14:paraId="6A166CA7">
      <w:pPr>
        <w:jc w:val="center"/>
        <w:rPr>
          <w:rFonts w:ascii="宋体" w:hAnsi="宋体"/>
          <w:sz w:val="32"/>
        </w:rPr>
      </w:pPr>
    </w:p>
    <w:p w14:paraId="5F9FA5C0"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广西师范大学科学技术处编制</w:t>
      </w:r>
    </w:p>
    <w:p w14:paraId="07A1A688">
      <w:pPr>
        <w:jc w:val="center"/>
        <w:rPr>
          <w:rStyle w:val="9"/>
          <w:rFonts w:ascii="宋体" w:hAnsi="宋体"/>
          <w:bCs w:val="0"/>
          <w:sz w:val="44"/>
        </w:rPr>
      </w:pPr>
      <w:r>
        <w:rPr>
          <w:rFonts w:hint="eastAsia" w:ascii="宋体" w:hAnsi="宋体"/>
          <w:sz w:val="32"/>
        </w:rPr>
        <w:t>2024年5月</w:t>
      </w:r>
    </w:p>
    <w:p w14:paraId="61629639">
      <w:pPr>
        <w:jc w:val="center"/>
        <w:rPr>
          <w:rFonts w:ascii="宋体" w:hAnsi="宋体"/>
          <w:sz w:val="24"/>
        </w:rPr>
      </w:pPr>
      <w:r>
        <w:rPr>
          <w:rStyle w:val="9"/>
          <w:rFonts w:ascii="宋体" w:hAnsi="宋体"/>
          <w:bCs w:val="0"/>
          <w:sz w:val="44"/>
        </w:rPr>
        <w:t>填报说明</w:t>
      </w:r>
    </w:p>
    <w:p w14:paraId="230E46CE">
      <w:pPr>
        <w:jc w:val="center"/>
        <w:rPr>
          <w:rFonts w:ascii="宋体" w:hAnsi="宋体"/>
          <w:sz w:val="28"/>
          <w:szCs w:val="28"/>
        </w:rPr>
      </w:pPr>
    </w:p>
    <w:p w14:paraId="043993FC">
      <w:pPr>
        <w:jc w:val="center"/>
        <w:rPr>
          <w:rFonts w:ascii="宋体" w:hAnsi="宋体"/>
          <w:sz w:val="28"/>
          <w:szCs w:val="28"/>
        </w:rPr>
      </w:pPr>
    </w:p>
    <w:p w14:paraId="11140570">
      <w:pPr>
        <w:jc w:val="center"/>
        <w:rPr>
          <w:rFonts w:ascii="宋体" w:hAnsi="宋体"/>
          <w:sz w:val="28"/>
          <w:szCs w:val="28"/>
        </w:rPr>
      </w:pPr>
    </w:p>
    <w:p w14:paraId="36D58AB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一、已有实验室设备增补申请填写本申请书；</w:t>
      </w:r>
    </w:p>
    <w:p w14:paraId="154734F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二、本申请书所列各项内容均须实事求是，认真填写，表达明确严谨、准确；</w:t>
      </w:r>
    </w:p>
    <w:p w14:paraId="764BE86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三、申报单位为学院（部）；</w:t>
      </w:r>
    </w:p>
    <w:p w14:paraId="2E931D3D">
      <w:pPr>
        <w:spacing w:line="360" w:lineRule="auto"/>
        <w:ind w:left="560" w:hanging="560" w:hanging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四、所属实验教学中心请填写实验教学中心规范全称，国家级、自治区级实验教学示范中心请用（）备注级别；</w:t>
      </w:r>
    </w:p>
    <w:p w14:paraId="23E8ADB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五、项目负责人为本申报项目负责人；</w:t>
      </w:r>
    </w:p>
    <w:p w14:paraId="7B32088A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六、已有实验室场地应满足计划增补设备的安装、使用和安全管理需要，否则</w:t>
      </w:r>
    </w:p>
    <w:p w14:paraId="4BA8EDA2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不予支持；</w:t>
      </w:r>
    </w:p>
    <w:p w14:paraId="4D63D500">
      <w:pPr>
        <w:spacing w:line="360" w:lineRule="auto"/>
        <w:ind w:left="560" w:hanging="560" w:hanging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</w:t>
      </w:r>
      <w:r>
        <w:rPr>
          <w:rFonts w:ascii="宋体" w:hAnsi="宋体"/>
          <w:sz w:val="28"/>
          <w:szCs w:val="28"/>
        </w:rPr>
        <w:t>格式要求：申报书中各项内容以Word文档格式填写，表格中的字体为</w:t>
      </w:r>
      <w:r>
        <w:rPr>
          <w:rFonts w:hint="eastAsia" w:ascii="宋体" w:hAnsi="宋体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四号宋体，1.5倍行距；表格空间不足的，可以扩展</w:t>
      </w:r>
      <w:r>
        <w:rPr>
          <w:rFonts w:hint="eastAsia" w:ascii="宋体" w:hAnsi="宋体"/>
          <w:sz w:val="28"/>
          <w:szCs w:val="28"/>
        </w:rPr>
        <w:t>。</w:t>
      </w:r>
    </w:p>
    <w:p w14:paraId="6B2A9C88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52D9C1B5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3BCAF22A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1EF9EB3B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11D25054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63F4C4C5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7BF6679C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6DCC7C65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00FC919F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52754634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62E2DAF8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05929C3D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14:paraId="09911A42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  <w:r>
        <w:rPr>
          <w:rFonts w:hint="eastAsia" w:ascii="宋体" w:hAnsi="宋体"/>
          <w:b/>
          <w:bCs/>
          <w:sz w:val="24"/>
          <w:szCs w:val="36"/>
        </w:rPr>
        <w:t>一、基本情况</w:t>
      </w:r>
    </w:p>
    <w:tbl>
      <w:tblPr>
        <w:tblStyle w:val="6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038"/>
        <w:gridCol w:w="1700"/>
        <w:gridCol w:w="707"/>
        <w:gridCol w:w="1275"/>
        <w:gridCol w:w="1681"/>
      </w:tblGrid>
      <w:tr w14:paraId="5805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95" w:type="dxa"/>
            <w:vAlign w:val="center"/>
          </w:tcPr>
          <w:p w14:paraId="283C35C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3738" w:type="dxa"/>
            <w:gridSpan w:val="2"/>
            <w:vAlign w:val="center"/>
          </w:tcPr>
          <w:p w14:paraId="076E78D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40FCA8D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申请经费（万元）</w:t>
            </w:r>
          </w:p>
        </w:tc>
        <w:tc>
          <w:tcPr>
            <w:tcW w:w="1681" w:type="dxa"/>
            <w:vAlign w:val="center"/>
          </w:tcPr>
          <w:p w14:paraId="0BCCD1A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C6F7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2295" w:type="dxa"/>
            <w:vAlign w:val="center"/>
          </w:tcPr>
          <w:p w14:paraId="72E5A18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项目负责人</w:t>
            </w:r>
          </w:p>
        </w:tc>
        <w:tc>
          <w:tcPr>
            <w:tcW w:w="2038" w:type="dxa"/>
            <w:vAlign w:val="center"/>
          </w:tcPr>
          <w:p w14:paraId="35D6DC6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7CFFC7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主要服务</w:t>
            </w:r>
          </w:p>
          <w:p w14:paraId="62E3F6AE">
            <w:pPr>
              <w:jc w:val="center"/>
              <w:rPr>
                <w:rFonts w:ascii="宋体" w:hAnsi="宋体"/>
              </w:rPr>
            </w:pPr>
            <w:r>
              <w:rPr>
                <w:b/>
                <w:sz w:val="24"/>
              </w:rPr>
              <w:t>专业或对象</w:t>
            </w:r>
          </w:p>
        </w:tc>
        <w:tc>
          <w:tcPr>
            <w:tcW w:w="3663" w:type="dxa"/>
            <w:gridSpan w:val="3"/>
            <w:vAlign w:val="center"/>
          </w:tcPr>
          <w:p w14:paraId="5732DB3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856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2295" w:type="dxa"/>
            <w:vAlign w:val="center"/>
          </w:tcPr>
          <w:p w14:paraId="73ECB66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实验室设备管理员</w:t>
            </w:r>
          </w:p>
        </w:tc>
        <w:tc>
          <w:tcPr>
            <w:tcW w:w="2038" w:type="dxa"/>
            <w:vAlign w:val="center"/>
          </w:tcPr>
          <w:p w14:paraId="6CC1792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024FDB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实验室安全管理员</w:t>
            </w:r>
          </w:p>
        </w:tc>
        <w:tc>
          <w:tcPr>
            <w:tcW w:w="2956" w:type="dxa"/>
            <w:gridSpan w:val="2"/>
            <w:vAlign w:val="center"/>
          </w:tcPr>
          <w:p w14:paraId="378D87A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D49D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95" w:type="dxa"/>
            <w:vAlign w:val="center"/>
          </w:tcPr>
          <w:p w14:paraId="5DF31C4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项目用房地点</w:t>
            </w:r>
          </w:p>
        </w:tc>
        <w:tc>
          <w:tcPr>
            <w:tcW w:w="2038" w:type="dxa"/>
            <w:vAlign w:val="center"/>
          </w:tcPr>
          <w:p w14:paraId="3BF77C16">
            <w:pPr>
              <w:ind w:left="13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51F2C8B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面积（m</w:t>
            </w:r>
            <w:r>
              <w:rPr>
                <w:rFonts w:hint="eastAsia" w:ascii="宋体" w:hAnsi="宋体"/>
                <w:b/>
                <w:sz w:val="24"/>
                <w:vertAlign w:val="superscript"/>
              </w:rPr>
              <w:t>2</w:t>
            </w:r>
            <w:r>
              <w:rPr>
                <w:rFonts w:ascii="宋体" w:hAnsi="宋体"/>
                <w:b/>
                <w:sz w:val="24"/>
              </w:rPr>
              <w:t>）</w:t>
            </w:r>
          </w:p>
        </w:tc>
        <w:tc>
          <w:tcPr>
            <w:tcW w:w="3663" w:type="dxa"/>
            <w:gridSpan w:val="3"/>
            <w:vAlign w:val="center"/>
          </w:tcPr>
          <w:p w14:paraId="3DBF939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07A4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9696" w:type="dxa"/>
            <w:gridSpan w:val="6"/>
            <w:tcBorders>
              <w:bottom w:val="single" w:color="auto" w:sz="4" w:space="0"/>
              <w:right w:val="single" w:color="auto" w:sz="4" w:space="0"/>
            </w:tcBorders>
          </w:tcPr>
          <w:p w14:paraId="7BBE3BB8">
            <w:pPr>
              <w:pStyle w:val="11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项目建设必要性及意义（项目建设应以学生为中心，重点说明设备增补能解决的实际问题及在人才培养中的必要性）</w:t>
            </w:r>
          </w:p>
          <w:p w14:paraId="2A2C8E4D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7EEAA7D1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3AB2C298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11196860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6F6E08B7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65A36FC1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1A32D9AF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25B8C53F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0CC92FCA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44FFBEB3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2A53C6A2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14F11D4A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5F42FCD0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14:paraId="061A7629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14:paraId="7BC0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  <w:jc w:val="center"/>
        </w:trPr>
        <w:tc>
          <w:tcPr>
            <w:tcW w:w="9696" w:type="dxa"/>
            <w:gridSpan w:val="6"/>
            <w:tcBorders>
              <w:bottom w:val="single" w:color="auto" w:sz="4" w:space="0"/>
              <w:right w:val="single" w:color="auto" w:sz="4" w:space="0"/>
            </w:tcBorders>
          </w:tcPr>
          <w:p w14:paraId="32EE9677">
            <w:pPr>
              <w:spacing w:line="288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2.项目建设目标（建成后对所在实验教学中心的积极作用，如所具有的功能、地位等）</w:t>
            </w:r>
          </w:p>
          <w:p w14:paraId="0B1EB486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568B7572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3DDC8487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7C39E6B7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4DBA4980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3F57BD81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35389054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3B947D39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0864972F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6750A17F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6445758B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1945D737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768BBCEA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14:paraId="3B890C83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</w:tc>
      </w:tr>
    </w:tbl>
    <w:p w14:paraId="7D87C6BE">
      <w:pPr>
        <w:jc w:val="left"/>
        <w:rPr>
          <w:rFonts w:ascii="宋体" w:hAnsi="宋体"/>
          <w:b/>
          <w:bCs/>
          <w:sz w:val="24"/>
          <w:szCs w:val="36"/>
        </w:rPr>
      </w:pPr>
    </w:p>
    <w:p w14:paraId="25B7B6D2">
      <w:pPr>
        <w:jc w:val="left"/>
        <w:rPr>
          <w:rFonts w:ascii="宋体" w:hAnsi="宋体"/>
          <w:b/>
          <w:bCs/>
          <w:sz w:val="24"/>
          <w:szCs w:val="36"/>
        </w:rPr>
      </w:pPr>
    </w:p>
    <w:p w14:paraId="46F87D25">
      <w:pPr>
        <w:jc w:val="left"/>
        <w:rPr>
          <w:rFonts w:ascii="宋体" w:hAnsi="宋体"/>
          <w:b/>
          <w:bCs/>
          <w:sz w:val="24"/>
          <w:szCs w:val="36"/>
        </w:rPr>
      </w:pPr>
    </w:p>
    <w:p w14:paraId="0901F635">
      <w:pPr>
        <w:jc w:val="left"/>
        <w:rPr>
          <w:rFonts w:ascii="宋体" w:hAnsi="宋体"/>
          <w:b/>
          <w:bCs/>
          <w:sz w:val="24"/>
          <w:szCs w:val="36"/>
        </w:rPr>
      </w:pPr>
      <w:r>
        <w:rPr>
          <w:rFonts w:hint="eastAsia" w:ascii="宋体" w:hAnsi="宋体"/>
          <w:b/>
          <w:bCs/>
          <w:sz w:val="24"/>
          <w:szCs w:val="36"/>
        </w:rPr>
        <w:t>二、项目承担的实验教学任务</w:t>
      </w:r>
    </w:p>
    <w:tbl>
      <w:tblPr>
        <w:tblStyle w:val="6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1275"/>
        <w:gridCol w:w="1560"/>
        <w:gridCol w:w="1417"/>
        <w:gridCol w:w="1475"/>
        <w:gridCol w:w="1218"/>
      </w:tblGrid>
      <w:tr w14:paraId="4E7C7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215AD2C5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3431775A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课程名称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0996D80D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任课教师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6DEDFF6D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服务专业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 w14:paraId="4FC28C93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实验</w:t>
            </w:r>
            <w:r>
              <w:rPr>
                <w:rFonts w:hint="eastAsia" w:ascii="宋体" w:hAnsi="宋体"/>
                <w:b/>
                <w:sz w:val="24"/>
              </w:rPr>
              <w:t>学时数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 w14:paraId="702CFA7F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年实验人数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 w14:paraId="1D35C72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年人时数</w:t>
            </w:r>
          </w:p>
        </w:tc>
      </w:tr>
      <w:tr w14:paraId="208AA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09" w:type="dxa"/>
            <w:vAlign w:val="center"/>
          </w:tcPr>
          <w:p w14:paraId="3164CF2D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14:paraId="1F70A72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14:paraId="7C9F1DF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00F5722B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14:paraId="7DF8EF51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75" w:type="dxa"/>
            <w:vAlign w:val="center"/>
          </w:tcPr>
          <w:p w14:paraId="68AD338A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512A1B3C">
            <w:pPr>
              <w:spacing w:line="560" w:lineRule="exact"/>
              <w:rPr>
                <w:rFonts w:ascii="宋体" w:hAnsi="宋体"/>
              </w:rPr>
            </w:pPr>
          </w:p>
        </w:tc>
      </w:tr>
      <w:tr w14:paraId="0F5D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09" w:type="dxa"/>
            <w:vAlign w:val="center"/>
          </w:tcPr>
          <w:p w14:paraId="6CEA7834">
            <w:pPr>
              <w:spacing w:line="560" w:lineRule="exact"/>
              <w:ind w:left="-107" w:leftChars="-51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14:paraId="1E17167D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14:paraId="17338F5F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7C07E76A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14:paraId="6C41A6D1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75" w:type="dxa"/>
            <w:vAlign w:val="center"/>
          </w:tcPr>
          <w:p w14:paraId="786D6344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30081CB8">
            <w:pPr>
              <w:spacing w:line="560" w:lineRule="exact"/>
              <w:rPr>
                <w:rFonts w:ascii="宋体" w:hAnsi="宋体"/>
              </w:rPr>
            </w:pPr>
          </w:p>
        </w:tc>
      </w:tr>
      <w:tr w14:paraId="3C68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09" w:type="dxa"/>
            <w:vAlign w:val="center"/>
          </w:tcPr>
          <w:p w14:paraId="3CC56FA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14:paraId="3FEF9D1F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14:paraId="40671233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14:paraId="572E2DF2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14:paraId="08FFBDBA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75" w:type="dxa"/>
            <w:vAlign w:val="center"/>
          </w:tcPr>
          <w:p w14:paraId="61B7BFA0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14:paraId="77146C77">
            <w:pPr>
              <w:spacing w:line="560" w:lineRule="exact"/>
              <w:rPr>
                <w:rFonts w:ascii="宋体" w:hAnsi="宋体"/>
              </w:rPr>
            </w:pPr>
          </w:p>
        </w:tc>
      </w:tr>
      <w:tr w14:paraId="1BBD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09" w:type="dxa"/>
            <w:vAlign w:val="center"/>
          </w:tcPr>
          <w:p w14:paraId="0DE47688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8F514C9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B9F59D6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6867BD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CC1FA48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589D8A23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49624A17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980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09" w:type="dxa"/>
            <w:vAlign w:val="center"/>
          </w:tcPr>
          <w:p w14:paraId="5DB4B258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D9907EC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81C9811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41A8C6D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B59899C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27FBBB66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43569886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D35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09" w:type="dxa"/>
            <w:vAlign w:val="center"/>
          </w:tcPr>
          <w:p w14:paraId="27DDD51D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EE777AC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6B64330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0066A0D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2F4ABB8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2AB31365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79374F35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E9B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5529" w:type="dxa"/>
            <w:gridSpan w:val="4"/>
            <w:vAlign w:val="center"/>
          </w:tcPr>
          <w:p w14:paraId="5DDD7FCB">
            <w:pPr>
              <w:spacing w:before="120" w:after="120"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1417" w:type="dxa"/>
            <w:vAlign w:val="center"/>
          </w:tcPr>
          <w:p w14:paraId="0AEE8F50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 w14:paraId="1E5CA91E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7F3F2206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C8D6035">
      <w:pPr>
        <w:spacing w:line="340" w:lineRule="exact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ascii="宋体" w:hAnsi="宋体"/>
          <w:color w:val="FF0000"/>
          <w:sz w:val="24"/>
        </w:rPr>
        <w:t>注</w:t>
      </w:r>
      <w:r>
        <w:rPr>
          <w:rFonts w:hint="eastAsia" w:ascii="宋体" w:hAnsi="宋体"/>
          <w:color w:val="FF0000"/>
          <w:sz w:val="24"/>
        </w:rPr>
        <w:t>：</w:t>
      </w:r>
      <w:r>
        <w:rPr>
          <w:rFonts w:ascii="宋体" w:hAnsi="宋体"/>
          <w:color w:val="FF0000"/>
          <w:sz w:val="24"/>
        </w:rPr>
        <w:t>年学时数仅填写该课程在本项目所建实验室中开设实验的年学时数</w:t>
      </w:r>
      <w:r>
        <w:rPr>
          <w:rFonts w:hint="eastAsia" w:ascii="宋体" w:hAnsi="宋体"/>
          <w:color w:val="FF0000"/>
          <w:sz w:val="24"/>
        </w:rPr>
        <w:t>，</w:t>
      </w:r>
      <w:r>
        <w:rPr>
          <w:rFonts w:ascii="宋体" w:hAnsi="宋体"/>
          <w:color w:val="FF0000"/>
          <w:sz w:val="24"/>
        </w:rPr>
        <w:t>而</w:t>
      </w:r>
      <w:r>
        <w:rPr>
          <w:rFonts w:hint="eastAsia" w:ascii="宋体" w:hAnsi="宋体"/>
          <w:color w:val="FF0000"/>
          <w:sz w:val="24"/>
        </w:rPr>
        <w:t>非</w:t>
      </w:r>
      <w:r>
        <w:rPr>
          <w:rFonts w:ascii="宋体" w:hAnsi="宋体"/>
          <w:color w:val="FF0000"/>
          <w:sz w:val="24"/>
        </w:rPr>
        <w:t>整个课程的年学时数</w:t>
      </w:r>
      <w:r>
        <w:rPr>
          <w:rFonts w:hint="eastAsia" w:ascii="宋体" w:hAnsi="宋体"/>
          <w:color w:val="FF0000"/>
          <w:sz w:val="24"/>
        </w:rPr>
        <w:t>。</w:t>
      </w:r>
    </w:p>
    <w:p w14:paraId="704DF2C7">
      <w:pPr>
        <w:spacing w:line="340" w:lineRule="exact"/>
        <w:rPr>
          <w:rFonts w:ascii="宋体" w:hAnsi="宋体"/>
          <w:b/>
          <w:sz w:val="24"/>
        </w:rPr>
      </w:pPr>
    </w:p>
    <w:p w14:paraId="32E9D6BE">
      <w:pPr>
        <w:spacing w:line="3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三、项目仪器设备现状及需求情况</w:t>
      </w:r>
    </w:p>
    <w:p w14:paraId="6937FCC6">
      <w:pPr>
        <w:tabs>
          <w:tab w:val="left" w:pos="2974"/>
          <w:tab w:val="left" w:pos="4469"/>
          <w:tab w:val="left" w:pos="5288"/>
          <w:tab w:val="left" w:pos="6256"/>
          <w:tab w:val="left" w:pos="7212"/>
        </w:tabs>
        <w:spacing w:before="156" w:beforeLines="50" w:after="156" w:afterLines="50" w:line="240" w:lineRule="exact"/>
        <w:ind w:firstLine="240" w:firstLineChars="1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1．现有主要仪器设备情况（主要提供需购买的仪器设备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目前中心已有的</w:t>
      </w:r>
      <w:r>
        <w:rPr>
          <w:rFonts w:hint="eastAsia" w:ascii="宋体" w:hAnsi="宋体"/>
          <w:b/>
          <w:sz w:val="24"/>
        </w:rPr>
        <w:t>台套数情况）</w:t>
      </w:r>
    </w:p>
    <w:tbl>
      <w:tblPr>
        <w:tblStyle w:val="6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115"/>
        <w:gridCol w:w="3980"/>
        <w:gridCol w:w="1276"/>
        <w:gridCol w:w="1274"/>
      </w:tblGrid>
      <w:tr w14:paraId="5BC0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05" w:type="dxa"/>
            <w:vAlign w:val="center"/>
          </w:tcPr>
          <w:p w14:paraId="18E787EA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 w14:paraId="1DD0C1D7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仪器名称</w:t>
            </w:r>
          </w:p>
        </w:tc>
        <w:tc>
          <w:tcPr>
            <w:tcW w:w="3980" w:type="dxa"/>
            <w:vAlign w:val="center"/>
          </w:tcPr>
          <w:p w14:paraId="2ED9802D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台套数</w:t>
            </w:r>
          </w:p>
        </w:tc>
        <w:tc>
          <w:tcPr>
            <w:tcW w:w="1276" w:type="dxa"/>
            <w:vAlign w:val="center"/>
          </w:tcPr>
          <w:p w14:paraId="78CA4333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购置时间</w:t>
            </w:r>
          </w:p>
        </w:tc>
        <w:tc>
          <w:tcPr>
            <w:tcW w:w="1274" w:type="dxa"/>
          </w:tcPr>
          <w:p w14:paraId="27C4715E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33599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05" w:type="dxa"/>
          </w:tcPr>
          <w:p w14:paraId="79477D21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14:paraId="1120800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14:paraId="353B4127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772242B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4A98306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79E8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05" w:type="dxa"/>
          </w:tcPr>
          <w:p w14:paraId="58DF19B4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14:paraId="611EABB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14:paraId="02B654B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14629BB5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695B80F6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0C88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05" w:type="dxa"/>
          </w:tcPr>
          <w:p w14:paraId="2699C465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14:paraId="6B6B772B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14:paraId="2329690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65C6145B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4628871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2681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05" w:type="dxa"/>
          </w:tcPr>
          <w:p w14:paraId="316D5F7F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14:paraId="7D87AB93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14:paraId="25A45630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75F2D1C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7F17F3C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5ADE9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05" w:type="dxa"/>
          </w:tcPr>
          <w:p w14:paraId="1FF8FBDD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14:paraId="77E80C25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14:paraId="7FED87D6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2ED477B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52D13B6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61EC0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05" w:type="dxa"/>
          </w:tcPr>
          <w:p w14:paraId="7A59FC6B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14:paraId="47058765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14:paraId="4EE4DFB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3ED202EB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2ACEC8E3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39741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05" w:type="dxa"/>
          </w:tcPr>
          <w:p w14:paraId="6619312C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14:paraId="554E8D47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14:paraId="7E0C92A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3D272B16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2461EC2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5BBA4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05" w:type="dxa"/>
          </w:tcPr>
          <w:p w14:paraId="34D5D2FB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14:paraId="4D740D7B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14:paraId="032FD27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4B612D77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14:paraId="3E7F55A3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 w14:paraId="7293F45A">
      <w:pPr>
        <w:tabs>
          <w:tab w:val="left" w:pos="2974"/>
          <w:tab w:val="left" w:pos="4469"/>
          <w:tab w:val="left" w:pos="5288"/>
          <w:tab w:val="left" w:pos="6256"/>
          <w:tab w:val="left" w:pos="7212"/>
        </w:tabs>
        <w:spacing w:before="156" w:beforeLines="50" w:after="156" w:afterLines="50"/>
        <w:jc w:val="left"/>
        <w:rPr>
          <w:rFonts w:ascii="宋体" w:hAnsi="宋体"/>
          <w:b/>
          <w:sz w:val="24"/>
        </w:rPr>
      </w:pPr>
    </w:p>
    <w:p w14:paraId="5425E0A5">
      <w:pPr>
        <w:tabs>
          <w:tab w:val="left" w:pos="2974"/>
          <w:tab w:val="left" w:pos="4469"/>
          <w:tab w:val="left" w:pos="5288"/>
          <w:tab w:val="left" w:pos="6256"/>
          <w:tab w:val="left" w:pos="7212"/>
        </w:tabs>
        <w:spacing w:before="156" w:beforeLines="50" w:after="156" w:afterLines="5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 项目仪器设备需求情况</w:t>
      </w:r>
    </w:p>
    <w:tbl>
      <w:tblPr>
        <w:tblStyle w:val="6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2693"/>
        <w:gridCol w:w="850"/>
        <w:gridCol w:w="1134"/>
        <w:gridCol w:w="1134"/>
        <w:gridCol w:w="1745"/>
      </w:tblGrid>
      <w:tr w14:paraId="0207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851" w:type="dxa"/>
            <w:vAlign w:val="center"/>
          </w:tcPr>
          <w:p w14:paraId="4E2DB9EB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4B1FABB1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设备名称</w:t>
            </w:r>
          </w:p>
        </w:tc>
        <w:tc>
          <w:tcPr>
            <w:tcW w:w="2693" w:type="dxa"/>
            <w:vAlign w:val="center"/>
          </w:tcPr>
          <w:p w14:paraId="115D965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规格型号及</w:t>
            </w:r>
          </w:p>
          <w:p w14:paraId="219F93B2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主要技术参数</w:t>
            </w:r>
          </w:p>
        </w:tc>
        <w:tc>
          <w:tcPr>
            <w:tcW w:w="850" w:type="dxa"/>
            <w:vAlign w:val="center"/>
          </w:tcPr>
          <w:p w14:paraId="4FFB0E33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 w14:paraId="530515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  <w:p w14:paraId="5A7E33F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（万元）</w:t>
            </w:r>
          </w:p>
        </w:tc>
        <w:tc>
          <w:tcPr>
            <w:tcW w:w="1134" w:type="dxa"/>
            <w:vAlign w:val="center"/>
          </w:tcPr>
          <w:p w14:paraId="1EF8DF8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  <w:p w14:paraId="3A46C9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（万元）</w:t>
            </w:r>
          </w:p>
        </w:tc>
        <w:tc>
          <w:tcPr>
            <w:tcW w:w="1745" w:type="dxa"/>
            <w:vAlign w:val="center"/>
          </w:tcPr>
          <w:p w14:paraId="154AC9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用于开设的</w:t>
            </w:r>
          </w:p>
          <w:p w14:paraId="3B4501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实验课程名称</w:t>
            </w:r>
          </w:p>
        </w:tc>
      </w:tr>
      <w:tr w14:paraId="3CCFC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51" w:type="dxa"/>
          </w:tcPr>
          <w:p w14:paraId="7857E005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113CBBB0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14:paraId="19388C4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28F6726F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20C265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4C43CE9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</w:tcPr>
          <w:p w14:paraId="227AA41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1A77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51" w:type="dxa"/>
          </w:tcPr>
          <w:p w14:paraId="2FE7E8B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2C1A6C4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14:paraId="190DF00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3427FAD0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063B7FA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0D40B08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</w:tcPr>
          <w:p w14:paraId="36205B13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6F7F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51" w:type="dxa"/>
          </w:tcPr>
          <w:p w14:paraId="72A7FED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63E4561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14:paraId="22E8456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0B9DF9FC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27284B7B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29FC499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</w:tcPr>
          <w:p w14:paraId="0C04902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05806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51" w:type="dxa"/>
          </w:tcPr>
          <w:p w14:paraId="17206B7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6A706E6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14:paraId="740ED0A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78A7CC6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59BD2DCC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1A0CC7FC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</w:tcPr>
          <w:p w14:paraId="1B2FE74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3846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51" w:type="dxa"/>
          </w:tcPr>
          <w:p w14:paraId="559F5CF0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0F755BF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14:paraId="4C06F6B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4145EB40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244DF7E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2A2B594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</w:tcPr>
          <w:p w14:paraId="34240E6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25734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51" w:type="dxa"/>
          </w:tcPr>
          <w:p w14:paraId="4035FE35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6145F38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14:paraId="04A1135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7C5AEED6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750A7BC0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2B714A6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</w:tcPr>
          <w:p w14:paraId="25C7394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00B4F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51" w:type="dxa"/>
          </w:tcPr>
          <w:p w14:paraId="3226CCB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4D4F1D4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14:paraId="24FAADC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01C47F5B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0014AFA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1243E73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</w:tcPr>
          <w:p w14:paraId="7812D2DC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7DC9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4962" w:type="dxa"/>
            <w:gridSpan w:val="3"/>
          </w:tcPr>
          <w:p w14:paraId="7CEB0C28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  <w:r>
              <w:rPr>
                <w:rFonts w:hint="eastAsia" w:ascii="宋体" w:hAnsi="宋体"/>
                <w:b/>
                <w:szCs w:val="21"/>
              </w:rPr>
              <w:t>（万元）</w:t>
            </w:r>
          </w:p>
        </w:tc>
        <w:tc>
          <w:tcPr>
            <w:tcW w:w="850" w:type="dxa"/>
          </w:tcPr>
          <w:p w14:paraId="1AAB48E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3FFDB826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1DEA83E0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</w:tcPr>
          <w:p w14:paraId="7C42EC2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 w14:paraId="086CE07D">
      <w:pPr>
        <w:rPr>
          <w:rFonts w:ascii="宋体" w:hAnsi="宋体"/>
          <w:sz w:val="24"/>
        </w:rPr>
      </w:pPr>
      <w:r>
        <w:rPr>
          <w:rFonts w:ascii="宋体" w:hAnsi="宋体"/>
          <w:color w:val="FF0000"/>
          <w:sz w:val="24"/>
        </w:rPr>
        <w:t>注</w:t>
      </w:r>
      <w:r>
        <w:rPr>
          <w:rFonts w:hint="eastAsia" w:ascii="宋体" w:hAnsi="宋体"/>
          <w:color w:val="FF0000"/>
          <w:sz w:val="24"/>
        </w:rPr>
        <w:t>：</w:t>
      </w:r>
      <w:r>
        <w:rPr>
          <w:rFonts w:ascii="宋体" w:hAnsi="宋体"/>
          <w:color w:val="FF0000"/>
          <w:sz w:val="24"/>
        </w:rPr>
        <w:t>单台</w:t>
      </w:r>
      <w:r>
        <w:rPr>
          <w:rFonts w:hint="eastAsia" w:ascii="宋体" w:hAnsi="宋体"/>
          <w:color w:val="FF0000"/>
          <w:sz w:val="24"/>
        </w:rPr>
        <w:t>/</w:t>
      </w:r>
      <w:r>
        <w:rPr>
          <w:rFonts w:ascii="宋体" w:hAnsi="宋体"/>
          <w:color w:val="FF0000"/>
          <w:sz w:val="24"/>
        </w:rPr>
        <w:t>套价格达到</w:t>
      </w:r>
      <w:r>
        <w:rPr>
          <w:rFonts w:hint="eastAsia" w:ascii="宋体" w:hAnsi="宋体"/>
          <w:color w:val="FF0000"/>
          <w:sz w:val="24"/>
        </w:rPr>
        <w:t>50万元及以上的仪器设备必须填写</w:t>
      </w:r>
      <w:r>
        <w:rPr>
          <w:rFonts w:hint="eastAsia" w:cs="Tahoma" w:asciiTheme="minorEastAsia" w:hAnsiTheme="minorEastAsia" w:eastAsiaTheme="minorEastAsia"/>
          <w:color w:val="FF0000"/>
          <w:sz w:val="24"/>
          <w:szCs w:val="24"/>
          <w:lang w:val="en-US" w:eastAsia="zh-CN" w:bidi="ar"/>
        </w:rPr>
        <w:t>《大型仪器设备（软件）购置可行性论证报告》及</w:t>
      </w:r>
      <w:r>
        <w:rPr>
          <w:rFonts w:hint="eastAsia" w:ascii="宋体" w:hAnsi="宋体"/>
          <w:color w:val="FF0000"/>
          <w:sz w:val="24"/>
        </w:rPr>
        <w:t>《大型仪器设备（软件）使用机时、开放共享承诺书》。</w:t>
      </w:r>
    </w:p>
    <w:p w14:paraId="392696DA">
      <w:pPr>
        <w:rPr>
          <w:rFonts w:ascii="宋体" w:hAnsi="宋体"/>
          <w:sz w:val="24"/>
        </w:rPr>
      </w:pPr>
    </w:p>
    <w:p w14:paraId="79CFEAAF"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四、实验室场地环境改造</w:t>
      </w:r>
    </w:p>
    <w:tbl>
      <w:tblPr>
        <w:tblStyle w:val="7"/>
        <w:tblW w:w="9840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595"/>
        <w:gridCol w:w="1170"/>
        <w:gridCol w:w="2365"/>
        <w:gridCol w:w="1490"/>
      </w:tblGrid>
      <w:tr w14:paraId="63611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 w14:paraId="390E2489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场地名称</w:t>
            </w:r>
          </w:p>
        </w:tc>
        <w:tc>
          <w:tcPr>
            <w:tcW w:w="2595" w:type="dxa"/>
          </w:tcPr>
          <w:p w14:paraId="1FA0E8CE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  <w:tc>
          <w:tcPr>
            <w:tcW w:w="1170" w:type="dxa"/>
          </w:tcPr>
          <w:p w14:paraId="15A50B9B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面积/ m</w:t>
            </w:r>
            <w:r>
              <w:rPr>
                <w:rFonts w:hint="eastAsia" w:ascii="宋体" w:hAnsi="宋体"/>
                <w:b/>
                <w:sz w:val="24"/>
                <w:vertAlign w:val="superscript"/>
              </w:rPr>
              <w:t>2</w:t>
            </w:r>
          </w:p>
        </w:tc>
        <w:tc>
          <w:tcPr>
            <w:tcW w:w="2365" w:type="dxa"/>
          </w:tcPr>
          <w:p w14:paraId="3CA45B76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主要内容</w:t>
            </w:r>
          </w:p>
        </w:tc>
        <w:tc>
          <w:tcPr>
            <w:tcW w:w="1490" w:type="dxa"/>
          </w:tcPr>
          <w:p w14:paraId="6CA746F3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概算（万元）</w:t>
            </w:r>
          </w:p>
        </w:tc>
      </w:tr>
      <w:tr w14:paraId="05D8B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 w14:paraId="5F885F2E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95" w:type="dxa"/>
          </w:tcPr>
          <w:p w14:paraId="4BABE2C7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0" w:type="dxa"/>
          </w:tcPr>
          <w:p w14:paraId="08EA7087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65" w:type="dxa"/>
          </w:tcPr>
          <w:p w14:paraId="501B03FE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0" w:type="dxa"/>
          </w:tcPr>
          <w:p w14:paraId="63FF55E8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14:paraId="6E0A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 w14:paraId="57D2A119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95" w:type="dxa"/>
          </w:tcPr>
          <w:p w14:paraId="57B3B868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0" w:type="dxa"/>
          </w:tcPr>
          <w:p w14:paraId="7AA28AE5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65" w:type="dxa"/>
          </w:tcPr>
          <w:p w14:paraId="281786FE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0" w:type="dxa"/>
          </w:tcPr>
          <w:p w14:paraId="4009D596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</w:tbl>
    <w:p w14:paraId="24AD4E63"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注：主要内容含房屋环境改造、修缮。如房顶、地面、墙面、给排水、强弱电、门窗、照明、排风等，不包括空调、风柜、桌椅等设备。</w:t>
      </w:r>
    </w:p>
    <w:p w14:paraId="58298788">
      <w:pPr>
        <w:rPr>
          <w:rFonts w:ascii="宋体" w:hAnsi="宋体"/>
        </w:rPr>
      </w:pPr>
    </w:p>
    <w:p w14:paraId="06735DA1">
      <w:pPr>
        <w:spacing w:line="360" w:lineRule="auto"/>
        <w:ind w:left="-283" w:leftChars="-13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szCs w:val="21"/>
        </w:rPr>
        <w:t>五、</w:t>
      </w:r>
      <w:r>
        <w:rPr>
          <w:rFonts w:hint="eastAsia" w:ascii="宋体" w:hAnsi="宋体"/>
          <w:b/>
          <w:bCs/>
          <w:sz w:val="24"/>
        </w:rPr>
        <w:t>近三年本实验室投入情况</w:t>
      </w:r>
    </w:p>
    <w:tbl>
      <w:tblPr>
        <w:tblStyle w:val="6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3255"/>
        <w:gridCol w:w="3543"/>
        <w:gridCol w:w="1560"/>
      </w:tblGrid>
      <w:tr w14:paraId="2206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6" w:type="dxa"/>
          </w:tcPr>
          <w:p w14:paraId="6EB5BC72">
            <w:pPr>
              <w:spacing w:line="360" w:lineRule="auto"/>
              <w:ind w:left="-3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年度</w:t>
            </w:r>
          </w:p>
        </w:tc>
        <w:tc>
          <w:tcPr>
            <w:tcW w:w="3255" w:type="dxa"/>
          </w:tcPr>
          <w:p w14:paraId="28D0BAC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经费项目类别</w:t>
            </w:r>
          </w:p>
        </w:tc>
        <w:tc>
          <w:tcPr>
            <w:tcW w:w="3543" w:type="dxa"/>
          </w:tcPr>
          <w:p w14:paraId="23412D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投入经费（万元）</w:t>
            </w:r>
          </w:p>
        </w:tc>
        <w:tc>
          <w:tcPr>
            <w:tcW w:w="1560" w:type="dxa"/>
          </w:tcPr>
          <w:p w14:paraId="3EBE962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 w14:paraId="555FE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66" w:type="dxa"/>
            <w:vAlign w:val="center"/>
          </w:tcPr>
          <w:p w14:paraId="280EF01E">
            <w:pPr>
              <w:spacing w:line="360" w:lineRule="auto"/>
              <w:ind w:left="-30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202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3255" w:type="dxa"/>
          </w:tcPr>
          <w:p w14:paraId="753CD10B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43" w:type="dxa"/>
          </w:tcPr>
          <w:p w14:paraId="6D101EC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</w:tcPr>
          <w:p w14:paraId="6906805E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87E7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66" w:type="dxa"/>
            <w:vAlign w:val="center"/>
          </w:tcPr>
          <w:p w14:paraId="66C6A422">
            <w:pPr>
              <w:spacing w:line="360" w:lineRule="auto"/>
              <w:ind w:left="-30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202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3255" w:type="dxa"/>
          </w:tcPr>
          <w:p w14:paraId="6DAB933E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43" w:type="dxa"/>
          </w:tcPr>
          <w:p w14:paraId="063BA8E0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</w:tcPr>
          <w:p w14:paraId="51B93C1B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170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66" w:type="dxa"/>
            <w:vAlign w:val="center"/>
          </w:tcPr>
          <w:p w14:paraId="4231ACC0">
            <w:pPr>
              <w:spacing w:line="360" w:lineRule="auto"/>
              <w:ind w:left="-30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202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3255" w:type="dxa"/>
          </w:tcPr>
          <w:p w14:paraId="0EE2657A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43" w:type="dxa"/>
          </w:tcPr>
          <w:p w14:paraId="79F4ACB0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</w:tcPr>
          <w:p w14:paraId="3A2AE87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4ED892D9">
      <w:pPr>
        <w:spacing w:line="360" w:lineRule="auto"/>
        <w:ind w:left="-283" w:leftChars="-135"/>
        <w:rPr>
          <w:rFonts w:ascii="宋体" w:hAnsi="宋体"/>
          <w:b/>
          <w:bCs/>
          <w:sz w:val="24"/>
        </w:rPr>
      </w:pPr>
    </w:p>
    <w:p w14:paraId="24AB60C0">
      <w:pPr>
        <w:widowControl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</w:p>
    <w:p w14:paraId="621FCAD0">
      <w:pPr>
        <w:spacing w:line="360" w:lineRule="auto"/>
        <w:ind w:left="-283" w:leftChars="-13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六、项目论证审批</w:t>
      </w:r>
    </w:p>
    <w:tbl>
      <w:tblPr>
        <w:tblStyle w:val="6"/>
        <w:tblW w:w="9983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3"/>
      </w:tblGrid>
      <w:tr w14:paraId="1BA86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983" w:type="dxa"/>
          </w:tcPr>
          <w:p w14:paraId="69478FB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学院(部)专家组论证意见：</w:t>
            </w:r>
          </w:p>
          <w:p w14:paraId="3AA3575C">
            <w:pPr>
              <w:ind w:left="5743" w:leftChars="2278" w:hanging="960" w:hangingChars="400"/>
              <w:rPr>
                <w:rFonts w:ascii="宋体" w:hAnsi="宋体"/>
                <w:sz w:val="24"/>
              </w:rPr>
            </w:pPr>
          </w:p>
          <w:p w14:paraId="4274ADD4">
            <w:pPr>
              <w:ind w:left="5743" w:leftChars="2278" w:hanging="960" w:hangingChars="400"/>
              <w:rPr>
                <w:rFonts w:ascii="宋体" w:hAnsi="宋体"/>
                <w:sz w:val="24"/>
              </w:rPr>
            </w:pPr>
          </w:p>
          <w:p w14:paraId="2885D116">
            <w:pPr>
              <w:ind w:left="5743" w:leftChars="2278" w:hanging="960" w:hangingChars="400"/>
              <w:rPr>
                <w:rFonts w:ascii="宋体" w:hAnsi="宋体"/>
                <w:sz w:val="24"/>
              </w:rPr>
            </w:pPr>
          </w:p>
          <w:p w14:paraId="496F3E05">
            <w:pPr>
              <w:ind w:left="5743" w:leftChars="2278" w:hanging="960" w:hangingChars="400"/>
              <w:rPr>
                <w:rFonts w:ascii="宋体" w:hAnsi="宋体"/>
                <w:sz w:val="24"/>
              </w:rPr>
            </w:pPr>
          </w:p>
          <w:p w14:paraId="7CDCA41D">
            <w:pPr>
              <w:ind w:left="5743" w:leftChars="2278" w:hanging="960" w:hangingChars="400"/>
              <w:rPr>
                <w:rFonts w:ascii="宋体" w:hAnsi="宋体"/>
                <w:sz w:val="24"/>
              </w:rPr>
            </w:pPr>
          </w:p>
          <w:p w14:paraId="2B8D2F3B">
            <w:pPr>
              <w:rPr>
                <w:rFonts w:ascii="宋体" w:hAnsi="宋体"/>
                <w:sz w:val="24"/>
              </w:rPr>
            </w:pPr>
          </w:p>
          <w:p w14:paraId="4E88D2F4">
            <w:pPr>
              <w:rPr>
                <w:rFonts w:ascii="宋体" w:hAnsi="宋体"/>
                <w:sz w:val="24"/>
              </w:rPr>
            </w:pPr>
          </w:p>
          <w:p w14:paraId="3D9A9686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14:paraId="4B7C751E">
            <w:pPr>
              <w:ind w:left="2284" w:leftChars="108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专家（签字）：</w:t>
            </w:r>
          </w:p>
          <w:p w14:paraId="5AEF3ABA">
            <w:pPr>
              <w:rPr>
                <w:rFonts w:ascii="宋体" w:hAnsi="宋体"/>
                <w:b/>
                <w:sz w:val="24"/>
              </w:rPr>
            </w:pPr>
          </w:p>
        </w:tc>
      </w:tr>
      <w:tr w14:paraId="5B5AF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983" w:type="dxa"/>
          </w:tcPr>
          <w:p w14:paraId="2C33D5B7">
            <w:pPr>
              <w:rPr>
                <w:rFonts w:ascii="宋体" w:hAnsi="宋体"/>
                <w:sz w:val="24"/>
              </w:rPr>
            </w:pPr>
          </w:p>
          <w:p w14:paraId="64D0FD8A">
            <w:pPr>
              <w:ind w:firstLine="4320" w:firstLineChars="1800"/>
              <w:rPr>
                <w:rFonts w:ascii="宋体" w:hAnsi="宋体"/>
                <w:sz w:val="24"/>
              </w:rPr>
            </w:pPr>
          </w:p>
          <w:p w14:paraId="3436847A">
            <w:pPr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学院（部）主要负责人（签字）：</w:t>
            </w:r>
          </w:p>
          <w:p w14:paraId="7AC4B3F9">
            <w:pPr>
              <w:ind w:firstLine="4680" w:firstLineChars="1950"/>
              <w:rPr>
                <w:rFonts w:ascii="宋体" w:hAnsi="宋体"/>
                <w:sz w:val="24"/>
              </w:rPr>
            </w:pPr>
          </w:p>
          <w:p w14:paraId="4980666F">
            <w:pPr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学院（部）盖章</w:t>
            </w:r>
          </w:p>
          <w:p w14:paraId="314676D2">
            <w:pPr>
              <w:rPr>
                <w:rFonts w:ascii="宋体" w:hAnsi="宋体"/>
                <w:sz w:val="24"/>
              </w:rPr>
            </w:pPr>
          </w:p>
          <w:p w14:paraId="4F09970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年    月    日</w:t>
            </w:r>
          </w:p>
          <w:p w14:paraId="22FFF827">
            <w:pPr>
              <w:rPr>
                <w:rFonts w:ascii="宋体" w:hAnsi="宋体"/>
                <w:sz w:val="24"/>
              </w:rPr>
            </w:pPr>
          </w:p>
        </w:tc>
      </w:tr>
    </w:tbl>
    <w:p w14:paraId="65856126">
      <w:pPr>
        <w:rPr>
          <w:rFonts w:ascii="宋体" w:hAnsi="宋体"/>
        </w:rPr>
      </w:pPr>
    </w:p>
    <w:sectPr>
      <w:headerReference r:id="rId3" w:type="default"/>
      <w:pgSz w:w="11906" w:h="16838"/>
      <w:pgMar w:top="777" w:right="924" w:bottom="1089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E8CFA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301CA"/>
    <w:multiLevelType w:val="multilevel"/>
    <w:tmpl w:val="5A9301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1C"/>
    <w:rsid w:val="000020DC"/>
    <w:rsid w:val="00006C1B"/>
    <w:rsid w:val="00013AD9"/>
    <w:rsid w:val="00016472"/>
    <w:rsid w:val="000221EF"/>
    <w:rsid w:val="0003045A"/>
    <w:rsid w:val="0003158B"/>
    <w:rsid w:val="00032B87"/>
    <w:rsid w:val="00044640"/>
    <w:rsid w:val="000457E4"/>
    <w:rsid w:val="00050AA7"/>
    <w:rsid w:val="00052B9C"/>
    <w:rsid w:val="00053257"/>
    <w:rsid w:val="000539F1"/>
    <w:rsid w:val="00053ACC"/>
    <w:rsid w:val="00055F83"/>
    <w:rsid w:val="00057FFA"/>
    <w:rsid w:val="000721B0"/>
    <w:rsid w:val="00073F85"/>
    <w:rsid w:val="000740D1"/>
    <w:rsid w:val="000744FA"/>
    <w:rsid w:val="00076169"/>
    <w:rsid w:val="00076961"/>
    <w:rsid w:val="00084DDF"/>
    <w:rsid w:val="00085312"/>
    <w:rsid w:val="00086F56"/>
    <w:rsid w:val="000A14B7"/>
    <w:rsid w:val="000A76B3"/>
    <w:rsid w:val="000B0130"/>
    <w:rsid w:val="000B2ACE"/>
    <w:rsid w:val="000B4AA6"/>
    <w:rsid w:val="000C0686"/>
    <w:rsid w:val="000D5404"/>
    <w:rsid w:val="000E0F36"/>
    <w:rsid w:val="000E369A"/>
    <w:rsid w:val="000E4879"/>
    <w:rsid w:val="000E7413"/>
    <w:rsid w:val="000F1E3C"/>
    <w:rsid w:val="000F327B"/>
    <w:rsid w:val="000F7894"/>
    <w:rsid w:val="0010167D"/>
    <w:rsid w:val="001100D5"/>
    <w:rsid w:val="001148BB"/>
    <w:rsid w:val="001212C8"/>
    <w:rsid w:val="001303A8"/>
    <w:rsid w:val="00153C94"/>
    <w:rsid w:val="00154290"/>
    <w:rsid w:val="00155884"/>
    <w:rsid w:val="00157255"/>
    <w:rsid w:val="0016683D"/>
    <w:rsid w:val="001675FB"/>
    <w:rsid w:val="00172DA4"/>
    <w:rsid w:val="00185770"/>
    <w:rsid w:val="00196C10"/>
    <w:rsid w:val="0019755A"/>
    <w:rsid w:val="001B4815"/>
    <w:rsid w:val="001B4ED3"/>
    <w:rsid w:val="001C0B18"/>
    <w:rsid w:val="001C2849"/>
    <w:rsid w:val="001C4B61"/>
    <w:rsid w:val="001E0441"/>
    <w:rsid w:val="001F2CF8"/>
    <w:rsid w:val="001F3F35"/>
    <w:rsid w:val="00204570"/>
    <w:rsid w:val="002071BB"/>
    <w:rsid w:val="002236A6"/>
    <w:rsid w:val="002407CE"/>
    <w:rsid w:val="00240ED5"/>
    <w:rsid w:val="002449A4"/>
    <w:rsid w:val="00244B9E"/>
    <w:rsid w:val="00247D26"/>
    <w:rsid w:val="00250C30"/>
    <w:rsid w:val="00266978"/>
    <w:rsid w:val="00285645"/>
    <w:rsid w:val="002870F5"/>
    <w:rsid w:val="00292837"/>
    <w:rsid w:val="00295DFC"/>
    <w:rsid w:val="002B514E"/>
    <w:rsid w:val="002C0B89"/>
    <w:rsid w:val="002C3713"/>
    <w:rsid w:val="002D1C12"/>
    <w:rsid w:val="002D73DF"/>
    <w:rsid w:val="002E13AE"/>
    <w:rsid w:val="002E29FE"/>
    <w:rsid w:val="002E2A77"/>
    <w:rsid w:val="002E733B"/>
    <w:rsid w:val="002F15EA"/>
    <w:rsid w:val="002F2598"/>
    <w:rsid w:val="002F552D"/>
    <w:rsid w:val="002F72F1"/>
    <w:rsid w:val="00306670"/>
    <w:rsid w:val="003135D6"/>
    <w:rsid w:val="00314EF2"/>
    <w:rsid w:val="0031673E"/>
    <w:rsid w:val="0032427E"/>
    <w:rsid w:val="003257FF"/>
    <w:rsid w:val="0032663D"/>
    <w:rsid w:val="00342F43"/>
    <w:rsid w:val="00347B45"/>
    <w:rsid w:val="00354BD0"/>
    <w:rsid w:val="00362EAF"/>
    <w:rsid w:val="00364A02"/>
    <w:rsid w:val="00364D88"/>
    <w:rsid w:val="0036752C"/>
    <w:rsid w:val="00371E7C"/>
    <w:rsid w:val="00374E0B"/>
    <w:rsid w:val="0038243A"/>
    <w:rsid w:val="003946C5"/>
    <w:rsid w:val="003B0920"/>
    <w:rsid w:val="003D4FEF"/>
    <w:rsid w:val="003D7AB6"/>
    <w:rsid w:val="003E0ABE"/>
    <w:rsid w:val="003E222F"/>
    <w:rsid w:val="003E4036"/>
    <w:rsid w:val="004058FF"/>
    <w:rsid w:val="004111B9"/>
    <w:rsid w:val="00414BA6"/>
    <w:rsid w:val="00430258"/>
    <w:rsid w:val="00430365"/>
    <w:rsid w:val="0043427E"/>
    <w:rsid w:val="00442A57"/>
    <w:rsid w:val="004442CC"/>
    <w:rsid w:val="00450C10"/>
    <w:rsid w:val="004625EF"/>
    <w:rsid w:val="00484906"/>
    <w:rsid w:val="00487A69"/>
    <w:rsid w:val="004A34A3"/>
    <w:rsid w:val="004A3AA2"/>
    <w:rsid w:val="004A73E8"/>
    <w:rsid w:val="004B3C89"/>
    <w:rsid w:val="004B41D8"/>
    <w:rsid w:val="004B4D98"/>
    <w:rsid w:val="004D68E5"/>
    <w:rsid w:val="004E5CCD"/>
    <w:rsid w:val="004E7D75"/>
    <w:rsid w:val="004F1CCC"/>
    <w:rsid w:val="004F76C7"/>
    <w:rsid w:val="00505BD1"/>
    <w:rsid w:val="00515B34"/>
    <w:rsid w:val="00516072"/>
    <w:rsid w:val="00521353"/>
    <w:rsid w:val="00524BF6"/>
    <w:rsid w:val="005454D0"/>
    <w:rsid w:val="00554E85"/>
    <w:rsid w:val="0055575D"/>
    <w:rsid w:val="00556D18"/>
    <w:rsid w:val="00566754"/>
    <w:rsid w:val="005860EF"/>
    <w:rsid w:val="005966CB"/>
    <w:rsid w:val="005A2364"/>
    <w:rsid w:val="005A2B87"/>
    <w:rsid w:val="005A7058"/>
    <w:rsid w:val="005B3313"/>
    <w:rsid w:val="005B3925"/>
    <w:rsid w:val="005C7A56"/>
    <w:rsid w:val="005D161C"/>
    <w:rsid w:val="005D3162"/>
    <w:rsid w:val="005D674A"/>
    <w:rsid w:val="005F1713"/>
    <w:rsid w:val="005F2189"/>
    <w:rsid w:val="005F5A84"/>
    <w:rsid w:val="00611021"/>
    <w:rsid w:val="006131B8"/>
    <w:rsid w:val="00620358"/>
    <w:rsid w:val="006407BF"/>
    <w:rsid w:val="00642213"/>
    <w:rsid w:val="0064578A"/>
    <w:rsid w:val="00652800"/>
    <w:rsid w:val="006534A3"/>
    <w:rsid w:val="00663538"/>
    <w:rsid w:val="00666386"/>
    <w:rsid w:val="006740D1"/>
    <w:rsid w:val="00675AE0"/>
    <w:rsid w:val="006821C8"/>
    <w:rsid w:val="00697187"/>
    <w:rsid w:val="00697BBC"/>
    <w:rsid w:val="006A4679"/>
    <w:rsid w:val="006B4B78"/>
    <w:rsid w:val="006B4EEB"/>
    <w:rsid w:val="006C138C"/>
    <w:rsid w:val="006D4E08"/>
    <w:rsid w:val="006E2738"/>
    <w:rsid w:val="006E435C"/>
    <w:rsid w:val="006F08AF"/>
    <w:rsid w:val="006F4AD1"/>
    <w:rsid w:val="006F597D"/>
    <w:rsid w:val="006F7633"/>
    <w:rsid w:val="00701AF4"/>
    <w:rsid w:val="00702A3E"/>
    <w:rsid w:val="007119D0"/>
    <w:rsid w:val="00716428"/>
    <w:rsid w:val="00722FC3"/>
    <w:rsid w:val="007245DE"/>
    <w:rsid w:val="007255DF"/>
    <w:rsid w:val="00740269"/>
    <w:rsid w:val="0074352C"/>
    <w:rsid w:val="00752F75"/>
    <w:rsid w:val="007557F6"/>
    <w:rsid w:val="007603F9"/>
    <w:rsid w:val="00764065"/>
    <w:rsid w:val="007728D9"/>
    <w:rsid w:val="007832EE"/>
    <w:rsid w:val="007A1446"/>
    <w:rsid w:val="007C528F"/>
    <w:rsid w:val="007E2C51"/>
    <w:rsid w:val="007E4D9E"/>
    <w:rsid w:val="00803EA4"/>
    <w:rsid w:val="00805301"/>
    <w:rsid w:val="008059A7"/>
    <w:rsid w:val="00806DB2"/>
    <w:rsid w:val="008148F9"/>
    <w:rsid w:val="00814FE7"/>
    <w:rsid w:val="00820317"/>
    <w:rsid w:val="0082587F"/>
    <w:rsid w:val="0082722D"/>
    <w:rsid w:val="00834C09"/>
    <w:rsid w:val="00841D27"/>
    <w:rsid w:val="00841F50"/>
    <w:rsid w:val="008474AE"/>
    <w:rsid w:val="00847A43"/>
    <w:rsid w:val="00850898"/>
    <w:rsid w:val="00866F75"/>
    <w:rsid w:val="00872B43"/>
    <w:rsid w:val="00880423"/>
    <w:rsid w:val="008A036C"/>
    <w:rsid w:val="008A7C03"/>
    <w:rsid w:val="008B089B"/>
    <w:rsid w:val="008B78B2"/>
    <w:rsid w:val="008C11D3"/>
    <w:rsid w:val="008C3AB1"/>
    <w:rsid w:val="008C629C"/>
    <w:rsid w:val="008D33BD"/>
    <w:rsid w:val="008D4B54"/>
    <w:rsid w:val="008D6F64"/>
    <w:rsid w:val="008D7789"/>
    <w:rsid w:val="008E03F3"/>
    <w:rsid w:val="008E1588"/>
    <w:rsid w:val="008E23EE"/>
    <w:rsid w:val="008E293E"/>
    <w:rsid w:val="008E410C"/>
    <w:rsid w:val="008F35FC"/>
    <w:rsid w:val="008F4559"/>
    <w:rsid w:val="00901176"/>
    <w:rsid w:val="00905DCF"/>
    <w:rsid w:val="009075CE"/>
    <w:rsid w:val="009101D2"/>
    <w:rsid w:val="00912F73"/>
    <w:rsid w:val="00932450"/>
    <w:rsid w:val="00932E14"/>
    <w:rsid w:val="00941790"/>
    <w:rsid w:val="00942503"/>
    <w:rsid w:val="00946250"/>
    <w:rsid w:val="009755EB"/>
    <w:rsid w:val="009802D9"/>
    <w:rsid w:val="00982E2A"/>
    <w:rsid w:val="00984311"/>
    <w:rsid w:val="009903EC"/>
    <w:rsid w:val="009916D8"/>
    <w:rsid w:val="00997E9F"/>
    <w:rsid w:val="009A6C71"/>
    <w:rsid w:val="009B2E13"/>
    <w:rsid w:val="009B4D31"/>
    <w:rsid w:val="009D0FE3"/>
    <w:rsid w:val="009D3B68"/>
    <w:rsid w:val="009F00AE"/>
    <w:rsid w:val="00A013B9"/>
    <w:rsid w:val="00A02AFC"/>
    <w:rsid w:val="00A02EE7"/>
    <w:rsid w:val="00A030BA"/>
    <w:rsid w:val="00A051E7"/>
    <w:rsid w:val="00A15FB3"/>
    <w:rsid w:val="00A21324"/>
    <w:rsid w:val="00A21635"/>
    <w:rsid w:val="00A2345A"/>
    <w:rsid w:val="00A23A77"/>
    <w:rsid w:val="00A2570A"/>
    <w:rsid w:val="00A34E0F"/>
    <w:rsid w:val="00A36D5D"/>
    <w:rsid w:val="00A421F5"/>
    <w:rsid w:val="00A43837"/>
    <w:rsid w:val="00A51D38"/>
    <w:rsid w:val="00A522AB"/>
    <w:rsid w:val="00A60334"/>
    <w:rsid w:val="00A62D30"/>
    <w:rsid w:val="00A750D1"/>
    <w:rsid w:val="00A81BEC"/>
    <w:rsid w:val="00A858A5"/>
    <w:rsid w:val="00AA52D1"/>
    <w:rsid w:val="00AB0DC9"/>
    <w:rsid w:val="00AB7FFA"/>
    <w:rsid w:val="00AC1948"/>
    <w:rsid w:val="00AC1AC5"/>
    <w:rsid w:val="00AC21D3"/>
    <w:rsid w:val="00AD166E"/>
    <w:rsid w:val="00AD1F08"/>
    <w:rsid w:val="00AD2772"/>
    <w:rsid w:val="00AE4724"/>
    <w:rsid w:val="00AE51C4"/>
    <w:rsid w:val="00AE72AD"/>
    <w:rsid w:val="00AE7643"/>
    <w:rsid w:val="00AF04ED"/>
    <w:rsid w:val="00AF4001"/>
    <w:rsid w:val="00B2591C"/>
    <w:rsid w:val="00B34EFF"/>
    <w:rsid w:val="00B353C4"/>
    <w:rsid w:val="00B35BA7"/>
    <w:rsid w:val="00B36CD2"/>
    <w:rsid w:val="00B403EA"/>
    <w:rsid w:val="00B42D6A"/>
    <w:rsid w:val="00B46630"/>
    <w:rsid w:val="00B707A9"/>
    <w:rsid w:val="00B71497"/>
    <w:rsid w:val="00B906AD"/>
    <w:rsid w:val="00BA6DB8"/>
    <w:rsid w:val="00BB4BE0"/>
    <w:rsid w:val="00BB53E8"/>
    <w:rsid w:val="00BD0FA8"/>
    <w:rsid w:val="00BE2E57"/>
    <w:rsid w:val="00BE3209"/>
    <w:rsid w:val="00BE38DE"/>
    <w:rsid w:val="00C054E1"/>
    <w:rsid w:val="00C1419F"/>
    <w:rsid w:val="00C1725B"/>
    <w:rsid w:val="00C319F7"/>
    <w:rsid w:val="00C33049"/>
    <w:rsid w:val="00C34232"/>
    <w:rsid w:val="00C404BF"/>
    <w:rsid w:val="00C45EFF"/>
    <w:rsid w:val="00C556A0"/>
    <w:rsid w:val="00C65340"/>
    <w:rsid w:val="00C6551F"/>
    <w:rsid w:val="00C75282"/>
    <w:rsid w:val="00C90472"/>
    <w:rsid w:val="00C908D7"/>
    <w:rsid w:val="00C9229E"/>
    <w:rsid w:val="00C94908"/>
    <w:rsid w:val="00CA5CF1"/>
    <w:rsid w:val="00CA7440"/>
    <w:rsid w:val="00CC2F3B"/>
    <w:rsid w:val="00CD39F4"/>
    <w:rsid w:val="00CE1FBA"/>
    <w:rsid w:val="00CE25A1"/>
    <w:rsid w:val="00CF1F61"/>
    <w:rsid w:val="00CF2B3D"/>
    <w:rsid w:val="00CF3CB3"/>
    <w:rsid w:val="00CF4D58"/>
    <w:rsid w:val="00CF6A5A"/>
    <w:rsid w:val="00D06CF0"/>
    <w:rsid w:val="00D138BB"/>
    <w:rsid w:val="00D155FE"/>
    <w:rsid w:val="00D16292"/>
    <w:rsid w:val="00D210C9"/>
    <w:rsid w:val="00D26935"/>
    <w:rsid w:val="00D31653"/>
    <w:rsid w:val="00D3249B"/>
    <w:rsid w:val="00D32667"/>
    <w:rsid w:val="00D32B3B"/>
    <w:rsid w:val="00D34B99"/>
    <w:rsid w:val="00D41EE9"/>
    <w:rsid w:val="00D443C1"/>
    <w:rsid w:val="00D45D0E"/>
    <w:rsid w:val="00D54697"/>
    <w:rsid w:val="00D61734"/>
    <w:rsid w:val="00D70CF5"/>
    <w:rsid w:val="00D73526"/>
    <w:rsid w:val="00D73EF7"/>
    <w:rsid w:val="00D82E78"/>
    <w:rsid w:val="00D9213C"/>
    <w:rsid w:val="00D92303"/>
    <w:rsid w:val="00D97C17"/>
    <w:rsid w:val="00DA1662"/>
    <w:rsid w:val="00DA2A09"/>
    <w:rsid w:val="00DB532C"/>
    <w:rsid w:val="00DB611B"/>
    <w:rsid w:val="00DC2859"/>
    <w:rsid w:val="00DC6422"/>
    <w:rsid w:val="00DD3E5B"/>
    <w:rsid w:val="00DD5520"/>
    <w:rsid w:val="00E13992"/>
    <w:rsid w:val="00E15FA5"/>
    <w:rsid w:val="00E16402"/>
    <w:rsid w:val="00E17582"/>
    <w:rsid w:val="00E22505"/>
    <w:rsid w:val="00E27629"/>
    <w:rsid w:val="00E2784C"/>
    <w:rsid w:val="00E3133D"/>
    <w:rsid w:val="00E31F13"/>
    <w:rsid w:val="00E33A89"/>
    <w:rsid w:val="00E41AF1"/>
    <w:rsid w:val="00E43240"/>
    <w:rsid w:val="00E508CE"/>
    <w:rsid w:val="00E61454"/>
    <w:rsid w:val="00E637C3"/>
    <w:rsid w:val="00E63AC5"/>
    <w:rsid w:val="00E65E06"/>
    <w:rsid w:val="00E7301E"/>
    <w:rsid w:val="00E742EC"/>
    <w:rsid w:val="00E8025B"/>
    <w:rsid w:val="00E81E65"/>
    <w:rsid w:val="00E90081"/>
    <w:rsid w:val="00E9452D"/>
    <w:rsid w:val="00EA2C73"/>
    <w:rsid w:val="00EB2B59"/>
    <w:rsid w:val="00EB59A3"/>
    <w:rsid w:val="00EB74F7"/>
    <w:rsid w:val="00EC08DA"/>
    <w:rsid w:val="00EC255F"/>
    <w:rsid w:val="00EC60FB"/>
    <w:rsid w:val="00ED07B1"/>
    <w:rsid w:val="00ED3E72"/>
    <w:rsid w:val="00EE2385"/>
    <w:rsid w:val="00EE428A"/>
    <w:rsid w:val="00EF01C0"/>
    <w:rsid w:val="00EF0BF3"/>
    <w:rsid w:val="00F07D3F"/>
    <w:rsid w:val="00F16D30"/>
    <w:rsid w:val="00F24CD3"/>
    <w:rsid w:val="00F33399"/>
    <w:rsid w:val="00F44BEB"/>
    <w:rsid w:val="00F52CE7"/>
    <w:rsid w:val="00F538A7"/>
    <w:rsid w:val="00F60475"/>
    <w:rsid w:val="00F71140"/>
    <w:rsid w:val="00F72125"/>
    <w:rsid w:val="00F84B79"/>
    <w:rsid w:val="00F855C7"/>
    <w:rsid w:val="00F86222"/>
    <w:rsid w:val="00FA0D7A"/>
    <w:rsid w:val="00FA4D4D"/>
    <w:rsid w:val="00FB0238"/>
    <w:rsid w:val="00FB08B8"/>
    <w:rsid w:val="00FB24C1"/>
    <w:rsid w:val="00FB352B"/>
    <w:rsid w:val="00FB449A"/>
    <w:rsid w:val="00FB68E5"/>
    <w:rsid w:val="00FC36A1"/>
    <w:rsid w:val="00FD0EFD"/>
    <w:rsid w:val="00FD6EBD"/>
    <w:rsid w:val="00FF2149"/>
    <w:rsid w:val="00FF2884"/>
    <w:rsid w:val="00FF2B82"/>
    <w:rsid w:val="00FF324E"/>
    <w:rsid w:val="00FF3EA1"/>
    <w:rsid w:val="00FF4BEF"/>
    <w:rsid w:val="00FF5B02"/>
    <w:rsid w:val="00FF7958"/>
    <w:rsid w:val="039032CD"/>
    <w:rsid w:val="062D7892"/>
    <w:rsid w:val="233D470E"/>
    <w:rsid w:val="306D3B0C"/>
    <w:rsid w:val="38A15419"/>
    <w:rsid w:val="43B10C49"/>
    <w:rsid w:val="45DD3F73"/>
    <w:rsid w:val="499065D2"/>
    <w:rsid w:val="50CE7632"/>
    <w:rsid w:val="5289215E"/>
    <w:rsid w:val="5CC900EE"/>
    <w:rsid w:val="5E0D2F99"/>
    <w:rsid w:val="67B917FA"/>
    <w:rsid w:val="724F0FBA"/>
    <w:rsid w:val="732D7AF7"/>
    <w:rsid w:val="76BC5D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纯文本 Char"/>
    <w:basedOn w:val="8"/>
    <w:link w:val="2"/>
    <w:qFormat/>
    <w:uiPriority w:val="0"/>
    <w:rPr>
      <w:rFonts w:ascii="宋体" w:hAnsi="Courier New"/>
      <w:kern w:val="2"/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D3F91-8553-4580-8DB2-C64DCCC7E4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</Company>
  <Pages>6</Pages>
  <Words>919</Words>
  <Characters>941</Characters>
  <Lines>9</Lines>
  <Paragraphs>2</Paragraphs>
  <TotalTime>0</TotalTime>
  <ScaleCrop>false</ScaleCrop>
  <LinksUpToDate>false</LinksUpToDate>
  <CharactersWithSpaces>1047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2024-04-24T08:08:00Z</dcterms:created>
  <dc:creator>he</dc:creator>
  <cp:lastModifiedBy>蒙敏</cp:lastModifiedBy>
  <cp:lastPrinted>2010-04-28T06:57:00Z</cp:lastPrinted>
  <dcterms:modified xsi:type="dcterms:W3CDTF">2025-06-06T01:47:26Z</dcterms:modified>
  <dc:title>一、实验室基本情况：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eyJoZGlkIjoiOTU2NGJlOTkyZWY2MTM0MzFjZWI1NDMyNGM0NzA4ZGMifQ==</vt:lpwstr>
  </property>
  <property fmtid="{D5CDD505-2E9C-101B-9397-08002B2CF9AE}" pid="4" name="ICV">
    <vt:lpwstr>F1B0C13AB5D548E69EF3B2DB99F59761_12</vt:lpwstr>
  </property>
</Properties>
</file>