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42DB"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 w14:paraId="557EAE79"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936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年民政部部级课题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（或参选论文）</w:t>
      </w:r>
    </w:p>
    <w:p w14:paraId="26654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p w14:paraId="79BBA7DF">
      <w:pPr>
        <w:pStyle w:val="2"/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359"/>
        <w:gridCol w:w="2280"/>
        <w:gridCol w:w="2246"/>
      </w:tblGrid>
      <w:tr w14:paraId="7A9F1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844" w:type="dxa"/>
            <w:gridSpan w:val="4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FC0255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相 关 信 息</w:t>
            </w:r>
          </w:p>
        </w:tc>
      </w:tr>
      <w:tr w14:paraId="123DE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11B566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3969B39">
            <w:pPr>
              <w:ind w:firstLine="0" w:firstLineChars="0"/>
              <w:jc w:val="left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70DFC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873D62C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DA27AAA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F607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070B784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B325B8C">
            <w:pPr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广西师范大学</w:t>
            </w:r>
          </w:p>
        </w:tc>
      </w:tr>
      <w:tr w14:paraId="79896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884FF10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D2DB645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A50C7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61C036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 w14:paraId="7D4CD6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0B5739C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94BD2C4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85208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4F491A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E7FAC6F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72AB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8C305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0269F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C5A7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16D7470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3E5D1E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0A8C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2675FF4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 w14:paraId="3A5CE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8243012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1ADDCC">
            <w:pPr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3227AA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DEABCC4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0C72B15">
            <w:pPr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60A4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CDF26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7BB9F5A">
            <w:pPr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C037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1ED5AFD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A67EA81">
            <w:pPr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71A9E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92894B7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 w14:paraId="04420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AB39D97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省、自治区、直辖市/新疆生产建设兵团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393116E">
            <w:pPr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广西壮族自治区</w:t>
            </w:r>
          </w:p>
        </w:tc>
      </w:tr>
      <w:tr w14:paraId="1CEC1B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DC5AB0E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2B9CE46">
            <w:pPr>
              <w:ind w:firstLine="0" w:firstLineChars="0"/>
              <w:jc w:val="both"/>
              <w:rPr>
                <w:rFonts w:hint="default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广西桂林市雁山区雁中路1号广西师范大学社科处（行政北楼530室）</w:t>
            </w:r>
          </w:p>
        </w:tc>
      </w:tr>
      <w:tr w14:paraId="2D72C5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23D9B5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其 他 参 与 人 信 息</w:t>
            </w:r>
          </w:p>
        </w:tc>
      </w:tr>
      <w:tr w14:paraId="089AF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981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D2A7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7EEB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职务/</w:t>
            </w:r>
            <w:r>
              <w:rPr>
                <w:rStyle w:val="6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BDE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 w14:paraId="5EB3A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6DF6DB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FD465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28B4A8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C34C73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196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59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FAC9A2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03C22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1658E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A04E86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EBFCD38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 w14:paraId="569B85F9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 w14:paraId="06A15F40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 w14:paraId="0CDBA661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52A4AA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8844" w:type="dxa"/>
            <w:noWrap w:val="0"/>
            <w:vAlign w:val="center"/>
          </w:tcPr>
          <w:p w14:paraId="522B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313" w:afterLines="100" w:line="600" w:lineRule="exact"/>
              <w:ind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</w:rPr>
              <w:t>XXX课题论证报告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eastAsia="zh-CN"/>
              </w:rPr>
              <w:t>提纲</w:t>
            </w:r>
          </w:p>
          <w:p w14:paraId="2AD5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1.本课题研究现状述评及研究意义；</w:t>
            </w:r>
          </w:p>
          <w:p w14:paraId="31D9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2.研究的主要内容、基本思路和方法、重点难点、主要观点及创新之处；</w:t>
            </w:r>
          </w:p>
          <w:p w14:paraId="03B0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3.预期成果（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拟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提出的建议和创新的理论）；</w:t>
            </w:r>
          </w:p>
          <w:p w14:paraId="419C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4.研究条件和保证。</w:t>
            </w:r>
          </w:p>
          <w:p w14:paraId="7D156DBF">
            <w:pPr>
              <w:ind w:firstLine="0" w:firstLineChars="0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</w:p>
        </w:tc>
      </w:tr>
    </w:tbl>
    <w:p w14:paraId="415B8A98">
      <w:pPr>
        <w:spacing w:line="600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  <w:t>注意事项：</w:t>
      </w:r>
    </w:p>
    <w:p w14:paraId="6262C9E7">
      <w:pPr>
        <w:pStyle w:val="2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1.请到民政部门户网站下载《2025年民政部部级课题（或参选论文）基本情况表》。请勿改动表格，包括且不限于新建、分割、删除、合并等。</w:t>
      </w:r>
    </w:p>
    <w:p w14:paraId="1CD56666">
      <w:pPr>
        <w:pStyle w:val="2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2.业务类别请按如下分类填写：社会组织、社会救助、 区划地名、社会事务、老龄工作、养老服务、儿童福利、慈善事业和民政综合。</w:t>
      </w:r>
    </w:p>
    <w:p w14:paraId="47AA431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3.申报单位是指课题负责人所在的单位，只能填写一个。课题其他参与人可填写多个。</w:t>
      </w:r>
    </w:p>
    <w:p w14:paraId="48FC33E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4.请将正文放在表格后面。文件名命名时，请按照“业务类别+课题负责人姓名+课题或论文名称”命名。</w:t>
      </w:r>
    </w:p>
    <w:p w14:paraId="7B0A2305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878F1C-1CDA-4C78-8B35-A6BF78F519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E2B725-A2C4-4CC4-B065-6805B9418345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1209548-32E4-4A05-85CC-72D8D61C93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CDF8432-ADD1-4011-A498-5CE92B48AFA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0210B21-8108-46B4-8B34-4AD35B6589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zk0MGVkOTdlNjU1NzA4ZTcxMDMwNzQ2ODVhODIifQ=="/>
    <w:docVar w:name="KSO_WPS_MARK_KEY" w:val="c5234c8f-c8af-4ecf-aa05-022b42532c23"/>
  </w:docVars>
  <w:rsids>
    <w:rsidRoot w:val="276701F1"/>
    <w:rsid w:val="04501804"/>
    <w:rsid w:val="276701F1"/>
    <w:rsid w:val="57E04144"/>
    <w:rsid w:val="78E374B8"/>
    <w:rsid w:val="7A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497</Characters>
  <Lines>0</Lines>
  <Paragraphs>0</Paragraphs>
  <TotalTime>11</TotalTime>
  <ScaleCrop>false</ScaleCrop>
  <LinksUpToDate>false</LinksUpToDate>
  <CharactersWithSpaces>525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2024-11-22T06:28:00Z</dcterms:created>
  <dc:creator>QHTF</dc:creator>
  <cp:lastModifiedBy>斗猪</cp:lastModifiedBy>
  <dcterms:modified xsi:type="dcterms:W3CDTF">2024-11-29T03:06:26Z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EA10705290AB4055B04E5C4F956E6BB0_11</vt:lpwstr>
  </property>
</Properties>
</file>