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A2415">
      <w:pPr>
        <w:spacing w:line="240" w:lineRule="auto"/>
        <w:jc w:val="left"/>
        <w:textAlignment w:val="baseline"/>
        <w:rPr>
          <w:rFonts w:hint="default" w:ascii="黑体" w:eastAsia="黑体"/>
          <w:b/>
          <w:sz w:val="32"/>
          <w:szCs w:val="32"/>
        </w:rPr>
      </w:pPr>
      <w:bookmarkStart w:id="5" w:name="_GoBack"/>
      <w:bookmarkEnd w:id="5"/>
      <w:r>
        <w:rPr>
          <w:rFonts w:ascii="黑体" w:eastAsia="黑体"/>
          <w:b/>
          <w:sz w:val="32"/>
          <w:szCs w:val="32"/>
        </w:rPr>
        <w:t>附件2</w:t>
      </w:r>
    </w:p>
    <w:p w14:paraId="60E6D5E7">
      <w:pPr>
        <w:spacing w:line="240" w:lineRule="auto"/>
        <w:jc w:val="left"/>
        <w:textAlignment w:val="baseline"/>
        <w:rPr>
          <w:rFonts w:hint="default" w:ascii="黑体" w:eastAsia="黑体"/>
          <w:b/>
          <w:sz w:val="32"/>
          <w:szCs w:val="32"/>
        </w:rPr>
      </w:pPr>
    </w:p>
    <w:p w14:paraId="0E3A7345">
      <w:pPr>
        <w:spacing w:line="240" w:lineRule="auto"/>
        <w:jc w:val="center"/>
        <w:textAlignment w:val="baseline"/>
        <w:rPr>
          <w:rFonts w:hint="default" w:ascii="方正小标宋简体" w:hAnsi="方正小标宋简体" w:eastAsia="方正小标宋简体" w:cs="方正小标宋简体"/>
          <w:b/>
          <w:sz w:val="44"/>
          <w:szCs w:val="44"/>
        </w:rPr>
      </w:pPr>
      <w:r>
        <w:rPr>
          <w:rFonts w:ascii="方正小标宋简体" w:hAnsi="方正小标宋简体" w:eastAsia="方正小标宋简体" w:cs="方正小标宋简体"/>
          <w:b/>
          <w:sz w:val="44"/>
          <w:szCs w:val="44"/>
        </w:rPr>
        <w:t>广西师范大学</w:t>
      </w:r>
    </w:p>
    <w:p w14:paraId="5832F69E">
      <w:pPr>
        <w:spacing w:line="240" w:lineRule="auto"/>
        <w:jc w:val="center"/>
        <w:textAlignment w:val="baseline"/>
        <w:rPr>
          <w:rFonts w:hint="default" w:ascii="方正小标宋简体" w:hAnsi="方正小标宋简体" w:eastAsia="方正小标宋简体" w:cs="方正小标宋简体"/>
          <w:b/>
          <w:sz w:val="44"/>
          <w:szCs w:val="44"/>
        </w:rPr>
      </w:pPr>
      <w:r>
        <w:rPr>
          <w:rFonts w:ascii="方正小标宋简体" w:hAnsi="方正小标宋简体" w:eastAsia="方正小标宋简体" w:cs="方正小标宋简体"/>
          <w:b/>
          <w:sz w:val="44"/>
          <w:szCs w:val="44"/>
        </w:rPr>
        <w:t>第二十</w:t>
      </w:r>
      <w:r>
        <w:rPr>
          <w:rFonts w:ascii="方正小标宋简体" w:hAnsi="方正小标宋简体" w:cs="方正小标宋简体"/>
          <w:b/>
          <w:sz w:val="44"/>
          <w:szCs w:val="44"/>
        </w:rPr>
        <w:t>一</w:t>
      </w:r>
      <w:r>
        <w:rPr>
          <w:rFonts w:ascii="方正小标宋简体" w:hAnsi="方正小标宋简体" w:eastAsia="方正小标宋简体" w:cs="方正小标宋简体"/>
          <w:b/>
          <w:sz w:val="44"/>
          <w:szCs w:val="44"/>
        </w:rPr>
        <w:t>届“桃李杯”趣味体育运动会</w:t>
      </w:r>
    </w:p>
    <w:p w14:paraId="3CA3C9EB">
      <w:pPr>
        <w:spacing w:line="240" w:lineRule="auto"/>
        <w:jc w:val="center"/>
        <w:textAlignment w:val="baseline"/>
        <w:rPr>
          <w:rFonts w:hint="default" w:ascii="方正小标宋简体" w:hAnsi="方正小标宋简体" w:eastAsia="方正小标宋简体" w:cs="方正小标宋简体"/>
          <w:b/>
          <w:sz w:val="44"/>
          <w:szCs w:val="44"/>
        </w:rPr>
      </w:pPr>
      <w:r>
        <w:rPr>
          <w:rFonts w:ascii="方正小标宋简体" w:hAnsi="方正小标宋简体" w:eastAsia="方正小标宋简体" w:cs="方正小标宋简体"/>
          <w:b/>
          <w:sz w:val="44"/>
          <w:szCs w:val="44"/>
        </w:rPr>
        <w:t>竞赛规程</w:t>
      </w:r>
    </w:p>
    <w:p w14:paraId="68C01717">
      <w:pPr>
        <w:spacing w:line="240" w:lineRule="auto"/>
        <w:jc w:val="center"/>
        <w:textAlignment w:val="baseline"/>
        <w:rPr>
          <w:rFonts w:hint="default" w:ascii="方正小标宋简体" w:hAnsi="方正小标宋简体" w:eastAsia="方正小标宋简体" w:cs="方正小标宋简体"/>
          <w:b/>
          <w:sz w:val="44"/>
          <w:szCs w:val="44"/>
        </w:rPr>
      </w:pPr>
    </w:p>
    <w:p w14:paraId="183AF2EC">
      <w:pPr>
        <w:tabs>
          <w:tab w:val="left" w:pos="480"/>
        </w:tabs>
        <w:spacing w:line="240" w:lineRule="auto"/>
        <w:ind w:firstLine="643" w:firstLineChars="200"/>
        <w:textAlignment w:val="baseline"/>
        <w:rPr>
          <w:rFonts w:hint="default" w:ascii="仿宋" w:hAnsi="仿宋" w:eastAsia="仿宋" w:cs="仿宋"/>
          <w:sz w:val="32"/>
          <w:szCs w:val="32"/>
        </w:rPr>
      </w:pPr>
      <w:r>
        <w:rPr>
          <w:rFonts w:ascii="黑体" w:hAnsi="黑体" w:eastAsia="黑体" w:cs="黑体"/>
          <w:b/>
          <w:sz w:val="32"/>
          <w:szCs w:val="32"/>
        </w:rPr>
        <w:t>一、主办单位：</w:t>
      </w:r>
      <w:r>
        <w:rPr>
          <w:rFonts w:ascii="仿宋" w:hAnsi="仿宋" w:eastAsia="仿宋" w:cs="仿宋"/>
          <w:sz w:val="32"/>
          <w:szCs w:val="32"/>
        </w:rPr>
        <w:t>广西师范大学</w:t>
      </w:r>
    </w:p>
    <w:p w14:paraId="783A2DF1">
      <w:pPr>
        <w:spacing w:line="240" w:lineRule="auto"/>
        <w:ind w:firstLine="643" w:firstLineChars="200"/>
        <w:textAlignment w:val="baseline"/>
        <w:rPr>
          <w:rFonts w:hint="default" w:ascii="仿宋" w:hAnsi="仿宋" w:eastAsia="仿宋" w:cs="仿宋"/>
          <w:sz w:val="32"/>
          <w:szCs w:val="32"/>
        </w:rPr>
      </w:pPr>
      <w:r>
        <w:rPr>
          <w:rFonts w:ascii="黑体" w:hAnsi="黑体" w:eastAsia="黑体" w:cs="黑体"/>
          <w:b/>
          <w:sz w:val="32"/>
          <w:szCs w:val="32"/>
        </w:rPr>
        <w:t>二、承办单位：</w:t>
      </w:r>
      <w:r>
        <w:rPr>
          <w:rFonts w:ascii="仿宋" w:hAnsi="仿宋" w:eastAsia="仿宋" w:cs="仿宋"/>
          <w:sz w:val="32"/>
          <w:szCs w:val="32"/>
        </w:rPr>
        <w:t>育才校区：待定</w:t>
      </w:r>
    </w:p>
    <w:p w14:paraId="224C04FC">
      <w:pPr>
        <w:spacing w:line="240" w:lineRule="auto"/>
        <w:ind w:firstLine="2880" w:firstLineChars="900"/>
        <w:textAlignment w:val="baseline"/>
        <w:rPr>
          <w:rFonts w:hint="default" w:ascii="仿宋" w:hAnsi="仿宋" w:eastAsia="仿宋" w:cs="仿宋"/>
          <w:sz w:val="32"/>
          <w:szCs w:val="32"/>
        </w:rPr>
      </w:pPr>
      <w:r>
        <w:rPr>
          <w:rFonts w:ascii="仿宋" w:hAnsi="仿宋" w:eastAsia="仿宋" w:cs="仿宋"/>
          <w:sz w:val="32"/>
          <w:szCs w:val="32"/>
        </w:rPr>
        <w:t>雁山校区：待定</w:t>
      </w:r>
    </w:p>
    <w:p w14:paraId="583DA9AA">
      <w:pPr>
        <w:spacing w:line="240" w:lineRule="auto"/>
        <w:ind w:firstLine="643" w:firstLineChars="200"/>
        <w:textAlignment w:val="baseline"/>
        <w:rPr>
          <w:rFonts w:hint="default" w:ascii="黑体" w:hAnsi="黑体" w:eastAsia="黑体" w:cs="黑体"/>
          <w:b/>
          <w:sz w:val="32"/>
          <w:szCs w:val="32"/>
        </w:rPr>
      </w:pPr>
      <w:r>
        <w:rPr>
          <w:rFonts w:ascii="黑体" w:hAnsi="黑体" w:eastAsia="黑体" w:cs="黑体"/>
          <w:b/>
          <w:sz w:val="32"/>
          <w:szCs w:val="32"/>
        </w:rPr>
        <w:t>三、比赛日期和地点</w:t>
      </w:r>
    </w:p>
    <w:p w14:paraId="2FAFD05C">
      <w:pPr>
        <w:spacing w:line="240" w:lineRule="auto"/>
        <w:ind w:firstLine="320" w:firstLineChars="100"/>
        <w:textAlignment w:val="baseline"/>
        <w:rPr>
          <w:rFonts w:hint="default" w:ascii="仿宋" w:hAnsi="仿宋" w:eastAsia="仿宋" w:cs="仿宋"/>
          <w:b/>
          <w:sz w:val="32"/>
          <w:szCs w:val="32"/>
        </w:rPr>
      </w:pPr>
      <w:r>
        <w:rPr>
          <w:rFonts w:ascii="仿宋" w:hAnsi="仿宋" w:eastAsia="仿宋" w:cs="仿宋"/>
          <w:sz w:val="32"/>
          <w:szCs w:val="32"/>
        </w:rPr>
        <w:t>（一）时间：2024年10月31日下午至11月1日</w:t>
      </w:r>
    </w:p>
    <w:p w14:paraId="1E345172">
      <w:pPr>
        <w:spacing w:line="240" w:lineRule="auto"/>
        <w:ind w:firstLine="320" w:firstLineChars="100"/>
        <w:textAlignment w:val="baseline"/>
        <w:rPr>
          <w:rFonts w:hint="default" w:ascii="仿宋" w:hAnsi="仿宋" w:eastAsia="仿宋" w:cs="仿宋"/>
          <w:sz w:val="32"/>
          <w:szCs w:val="32"/>
        </w:rPr>
      </w:pPr>
      <w:r>
        <w:rPr>
          <w:rFonts w:ascii="仿宋" w:hAnsi="仿宋" w:eastAsia="仿宋" w:cs="仿宋"/>
          <w:sz w:val="32"/>
          <w:szCs w:val="32"/>
        </w:rPr>
        <w:t xml:space="preserve">（二）地点：育才校区：小田径场     </w:t>
      </w:r>
      <w:bookmarkStart w:id="0" w:name="OLE_LINK8"/>
    </w:p>
    <w:p w14:paraId="1C6693A4">
      <w:pPr>
        <w:spacing w:line="240" w:lineRule="auto"/>
        <w:ind w:firstLine="2240" w:firstLineChars="700"/>
        <w:textAlignment w:val="baseline"/>
        <w:rPr>
          <w:rFonts w:hint="default" w:ascii="仿宋" w:hAnsi="仿宋" w:eastAsia="仿宋" w:cs="仿宋"/>
          <w:b/>
          <w:sz w:val="32"/>
          <w:szCs w:val="32"/>
        </w:rPr>
      </w:pPr>
      <w:r>
        <w:rPr>
          <w:rFonts w:ascii="仿宋" w:hAnsi="仿宋" w:eastAsia="仿宋" w:cs="仿宋"/>
          <w:sz w:val="32"/>
          <w:szCs w:val="32"/>
        </w:rPr>
        <w:t>雁山校区：足球场（田径场东侧）</w:t>
      </w:r>
      <w:bookmarkEnd w:id="0"/>
    </w:p>
    <w:p w14:paraId="0361018B">
      <w:pPr>
        <w:spacing w:line="240" w:lineRule="auto"/>
        <w:ind w:firstLine="643" w:firstLineChars="200"/>
        <w:textAlignment w:val="baseline"/>
        <w:rPr>
          <w:rFonts w:hint="default" w:ascii="黑体" w:hAnsi="黑体" w:eastAsia="黑体" w:cs="黑体"/>
          <w:b/>
          <w:sz w:val="32"/>
          <w:szCs w:val="32"/>
        </w:rPr>
      </w:pPr>
      <w:r>
        <w:rPr>
          <w:rFonts w:ascii="黑体" w:hAnsi="黑体" w:eastAsia="黑体" w:cs="黑体"/>
          <w:b/>
          <w:sz w:val="32"/>
          <w:szCs w:val="32"/>
        </w:rPr>
        <w:t>四、参赛单位及资格</w:t>
      </w:r>
    </w:p>
    <w:p w14:paraId="1CE5D396">
      <w:pPr>
        <w:spacing w:line="240" w:lineRule="auto"/>
        <w:ind w:firstLine="321" w:firstLineChars="100"/>
        <w:textAlignment w:val="baseline"/>
        <w:rPr>
          <w:rFonts w:hint="default" w:ascii="仿宋" w:hAnsi="仿宋" w:eastAsia="仿宋" w:cs="仿宋"/>
          <w:b/>
          <w:sz w:val="32"/>
          <w:szCs w:val="32"/>
        </w:rPr>
      </w:pPr>
      <w:r>
        <w:rPr>
          <w:rFonts w:ascii="仿宋" w:hAnsi="仿宋" w:eastAsia="仿宋" w:cs="仿宋"/>
          <w:b/>
          <w:sz w:val="32"/>
          <w:szCs w:val="32"/>
        </w:rPr>
        <w:t>（一）参加单位</w:t>
      </w:r>
    </w:p>
    <w:p w14:paraId="122C23B7">
      <w:pPr>
        <w:spacing w:line="240" w:lineRule="auto"/>
        <w:ind w:firstLine="640" w:firstLineChars="200"/>
        <w:textAlignment w:val="baseline"/>
        <w:rPr>
          <w:rFonts w:hint="default" w:ascii="仿宋" w:hAnsi="仿宋" w:eastAsia="仿宋" w:cs="仿宋"/>
          <w:sz w:val="32"/>
          <w:szCs w:val="32"/>
        </w:rPr>
      </w:pPr>
      <w:r>
        <w:rPr>
          <w:rFonts w:ascii="仿宋" w:hAnsi="仿宋" w:eastAsia="仿宋" w:cs="仿宋"/>
          <w:sz w:val="32"/>
          <w:szCs w:val="32"/>
        </w:rPr>
        <w:t>1.育才校区</w:t>
      </w:r>
    </w:p>
    <w:p w14:paraId="1AF4D7B4">
      <w:pPr>
        <w:spacing w:line="240" w:lineRule="auto"/>
        <w:ind w:firstLine="640" w:firstLineChars="200"/>
        <w:textAlignment w:val="baseline"/>
        <w:rPr>
          <w:rFonts w:hint="default" w:ascii="仿宋" w:hAnsi="仿宋" w:eastAsia="仿宋" w:cs="仿宋"/>
          <w:sz w:val="32"/>
          <w:szCs w:val="32"/>
        </w:rPr>
      </w:pPr>
      <w:r>
        <w:rPr>
          <w:rFonts w:ascii="仿宋" w:hAnsi="仿宋" w:eastAsia="仿宋" w:cs="仿宋"/>
          <w:sz w:val="32"/>
          <w:szCs w:val="32"/>
        </w:rPr>
        <w:t>历史文化与旅游学院、物理科学与技术学院、化学与药学学院、电子与信息工程学院/集成电路学院、</w:t>
      </w:r>
      <w:r>
        <w:fldChar w:fldCharType="begin"/>
      </w:r>
      <w:r>
        <w:instrText xml:space="preserve"> HYPERLINK "http://www.zsxy.gxnu.edu.cn/" </w:instrText>
      </w:r>
      <w:r>
        <w:fldChar w:fldCharType="separate"/>
      </w:r>
      <w:r>
        <w:rPr>
          <w:rFonts w:ascii="仿宋" w:hAnsi="仿宋" w:eastAsia="仿宋" w:cs="仿宋"/>
          <w:sz w:val="32"/>
          <w:szCs w:val="32"/>
        </w:rPr>
        <w:t>职业技术师范学院</w:t>
      </w:r>
      <w:r>
        <w:rPr>
          <w:rFonts w:ascii="仿宋" w:hAnsi="仿宋" w:eastAsia="仿宋" w:cs="仿宋"/>
          <w:sz w:val="32"/>
          <w:szCs w:val="32"/>
        </w:rPr>
        <w:fldChar w:fldCharType="end"/>
      </w:r>
      <w:r>
        <w:rPr>
          <w:rFonts w:ascii="仿宋" w:hAnsi="仿宋" w:eastAsia="仿宋" w:cs="仿宋"/>
          <w:sz w:val="32"/>
          <w:szCs w:val="32"/>
        </w:rPr>
        <w:t>。（共</w:t>
      </w:r>
      <w:r>
        <w:rPr>
          <w:rFonts w:hint="eastAsia" w:ascii="仿宋" w:hAnsi="仿宋" w:eastAsia="仿宋" w:cs="仿宋"/>
          <w:sz w:val="32"/>
          <w:szCs w:val="32"/>
          <w:lang w:val="en-US" w:eastAsia="zh-CN"/>
        </w:rPr>
        <w:t>5</w:t>
      </w:r>
      <w:r>
        <w:rPr>
          <w:rFonts w:ascii="仿宋" w:hAnsi="仿宋" w:eastAsia="仿宋" w:cs="仿宋"/>
          <w:sz w:val="32"/>
          <w:szCs w:val="32"/>
        </w:rPr>
        <w:t>个学院）</w:t>
      </w:r>
    </w:p>
    <w:p w14:paraId="5EA9C5BD">
      <w:pPr>
        <w:spacing w:line="240" w:lineRule="auto"/>
        <w:ind w:firstLine="627" w:firstLineChars="196"/>
        <w:textAlignment w:val="baseline"/>
        <w:rPr>
          <w:rFonts w:hint="default" w:ascii="仿宋" w:hAnsi="仿宋" w:eastAsia="仿宋" w:cs="仿宋"/>
          <w:sz w:val="32"/>
          <w:szCs w:val="32"/>
        </w:rPr>
      </w:pPr>
      <w:r>
        <w:rPr>
          <w:rFonts w:ascii="仿宋" w:hAnsi="仿宋" w:eastAsia="仿宋" w:cs="仿宋"/>
          <w:sz w:val="32"/>
          <w:szCs w:val="32"/>
        </w:rPr>
        <w:t>2.雁山校区</w:t>
      </w:r>
    </w:p>
    <w:p w14:paraId="2A5F370D">
      <w:pPr>
        <w:spacing w:line="240" w:lineRule="auto"/>
        <w:ind w:firstLine="560" w:firstLineChars="200"/>
        <w:textAlignment w:val="baseline"/>
        <w:rPr>
          <w:rFonts w:hint="default" w:ascii="仿宋" w:hAnsi="仿宋" w:eastAsia="仿宋" w:cs="仿宋"/>
          <w:sz w:val="32"/>
          <w:szCs w:val="32"/>
        </w:rPr>
      </w:pPr>
      <w:r>
        <w:fldChar w:fldCharType="begin"/>
      </w:r>
      <w:r>
        <w:instrText xml:space="preserve"> HYPERLINK "http://www.cllc.gxnu.edu.cn/" </w:instrText>
      </w:r>
      <w:r>
        <w:fldChar w:fldCharType="separate"/>
      </w:r>
      <w:r>
        <w:rPr>
          <w:rFonts w:ascii="仿宋" w:hAnsi="仿宋" w:eastAsia="仿宋" w:cs="仿宋"/>
          <w:kern w:val="0"/>
          <w:sz w:val="32"/>
          <w:szCs w:val="32"/>
        </w:rPr>
        <w:t>文学院/新闻与传播学院</w:t>
      </w:r>
      <w:r>
        <w:rPr>
          <w:rFonts w:ascii="仿宋" w:hAnsi="仿宋" w:eastAsia="仿宋" w:cs="仿宋"/>
          <w:kern w:val="0"/>
          <w:sz w:val="32"/>
          <w:szCs w:val="32"/>
        </w:rPr>
        <w:fldChar w:fldCharType="end"/>
      </w:r>
      <w:r>
        <w:rPr>
          <w:rFonts w:ascii="仿宋" w:hAnsi="仿宋" w:eastAsia="仿宋" w:cs="仿宋"/>
          <w:sz w:val="32"/>
          <w:szCs w:val="32"/>
        </w:rPr>
        <w:t>、</w:t>
      </w:r>
      <w:r>
        <w:fldChar w:fldCharType="begin"/>
      </w:r>
      <w:r>
        <w:instrText xml:space="preserve"> HYPERLINK "http://www.mar.gxnu.edu.cn/" </w:instrText>
      </w:r>
      <w:r>
        <w:fldChar w:fldCharType="separate"/>
      </w:r>
      <w:r>
        <w:rPr>
          <w:rFonts w:ascii="仿宋" w:hAnsi="仿宋" w:eastAsia="仿宋" w:cs="仿宋"/>
          <w:kern w:val="0"/>
          <w:sz w:val="32"/>
          <w:szCs w:val="32"/>
        </w:rPr>
        <w:t>马克思主义学院</w:t>
      </w:r>
      <w:r>
        <w:rPr>
          <w:rFonts w:ascii="仿宋" w:hAnsi="仿宋" w:eastAsia="仿宋" w:cs="仿宋"/>
          <w:kern w:val="0"/>
          <w:sz w:val="32"/>
          <w:szCs w:val="32"/>
        </w:rPr>
        <w:fldChar w:fldCharType="end"/>
      </w:r>
      <w:r>
        <w:rPr>
          <w:rFonts w:ascii="仿宋" w:hAnsi="仿宋" w:eastAsia="仿宋" w:cs="仿宋"/>
          <w:sz w:val="32"/>
          <w:szCs w:val="32"/>
        </w:rPr>
        <w:t>、</w:t>
      </w:r>
      <w:r>
        <w:fldChar w:fldCharType="begin"/>
      </w:r>
      <w:r>
        <w:instrText xml:space="preserve"> HYPERLINK "http://www.law.gxnu.edu.cn/" </w:instrText>
      </w:r>
      <w:r>
        <w:fldChar w:fldCharType="separate"/>
      </w:r>
      <w:r>
        <w:rPr>
          <w:rFonts w:ascii="仿宋" w:hAnsi="仿宋" w:eastAsia="仿宋" w:cs="仿宋"/>
          <w:kern w:val="0"/>
          <w:sz w:val="32"/>
          <w:szCs w:val="32"/>
        </w:rPr>
        <w:t>法学院</w:t>
      </w:r>
      <w:r>
        <w:rPr>
          <w:rFonts w:ascii="仿宋" w:hAnsi="仿宋" w:eastAsia="仿宋" w:cs="仿宋"/>
          <w:kern w:val="0"/>
          <w:sz w:val="32"/>
          <w:szCs w:val="32"/>
        </w:rPr>
        <w:fldChar w:fldCharType="end"/>
      </w:r>
      <w:r>
        <w:rPr>
          <w:rFonts w:ascii="仿宋" w:hAnsi="仿宋" w:eastAsia="仿宋" w:cs="仿宋"/>
          <w:kern w:val="0"/>
          <w:sz w:val="32"/>
          <w:szCs w:val="32"/>
        </w:rPr>
        <w:t>/律师学院、</w:t>
      </w:r>
      <w:r>
        <w:fldChar w:fldCharType="begin"/>
      </w:r>
      <w:r>
        <w:instrText xml:space="preserve"> HYPERLINK "http://www.law.gxnu.edu.cn/" </w:instrText>
      </w:r>
      <w:r>
        <w:fldChar w:fldCharType="separate"/>
      </w:r>
      <w:r>
        <w:rPr>
          <w:rFonts w:ascii="仿宋" w:hAnsi="仿宋" w:eastAsia="仿宋" w:cs="仿宋"/>
          <w:sz w:val="32"/>
          <w:szCs w:val="32"/>
        </w:rPr>
        <w:t>政治与公共管理学院</w:t>
      </w:r>
      <w:r>
        <w:rPr>
          <w:rFonts w:ascii="仿宋" w:hAnsi="仿宋" w:eastAsia="仿宋" w:cs="仿宋"/>
          <w:sz w:val="32"/>
          <w:szCs w:val="32"/>
        </w:rPr>
        <w:fldChar w:fldCharType="end"/>
      </w:r>
      <w:r>
        <w:rPr>
          <w:rFonts w:ascii="仿宋" w:hAnsi="仿宋" w:eastAsia="仿宋" w:cs="仿宋"/>
          <w:sz w:val="32"/>
          <w:szCs w:val="32"/>
        </w:rPr>
        <w:t>、经济管理学院、</w:t>
      </w:r>
      <w:r>
        <w:fldChar w:fldCharType="begin"/>
      </w:r>
      <w:r>
        <w:instrText xml:space="preserve"> HYPERLINK "http://www.jky.gxnu.edu.cn/" </w:instrText>
      </w:r>
      <w:r>
        <w:fldChar w:fldCharType="separate"/>
      </w:r>
      <w:r>
        <w:rPr>
          <w:rFonts w:ascii="仿宋" w:hAnsi="仿宋" w:eastAsia="仿宋" w:cs="仿宋"/>
          <w:kern w:val="0"/>
          <w:sz w:val="32"/>
          <w:szCs w:val="32"/>
        </w:rPr>
        <w:t>教育学部</w:t>
      </w:r>
      <w:r>
        <w:rPr>
          <w:rFonts w:ascii="仿宋" w:hAnsi="仿宋" w:eastAsia="仿宋" w:cs="仿宋"/>
          <w:kern w:val="0"/>
          <w:sz w:val="32"/>
          <w:szCs w:val="32"/>
        </w:rPr>
        <w:fldChar w:fldCharType="end"/>
      </w:r>
      <w:r>
        <w:rPr>
          <w:rFonts w:ascii="仿宋" w:hAnsi="仿宋" w:eastAsia="仿宋" w:cs="仿宋"/>
          <w:kern w:val="0"/>
          <w:sz w:val="32"/>
          <w:szCs w:val="32"/>
        </w:rPr>
        <w:t>/教师教育学院</w:t>
      </w:r>
      <w:r>
        <w:rPr>
          <w:rFonts w:ascii="仿宋" w:hAnsi="仿宋" w:eastAsia="仿宋" w:cs="仿宋"/>
          <w:sz w:val="32"/>
          <w:szCs w:val="32"/>
        </w:rPr>
        <w:t>、外国语学院、美术学院、音乐学院、数学与统计学院、生命科学学院、</w:t>
      </w:r>
      <w:r>
        <w:fldChar w:fldCharType="begin"/>
      </w:r>
      <w:r>
        <w:instrText xml:space="preserve"> HYPERLINK "http://www.zhx.gxnu.edu.cn/" </w:instrText>
      </w:r>
      <w:r>
        <w:fldChar w:fldCharType="separate"/>
      </w:r>
      <w:r>
        <w:rPr>
          <w:rFonts w:ascii="仿宋" w:hAnsi="仿宋" w:eastAsia="仿宋" w:cs="仿宋"/>
          <w:sz w:val="32"/>
          <w:szCs w:val="32"/>
        </w:rPr>
        <w:t>环境与资源学院</w:t>
      </w:r>
      <w:r>
        <w:rPr>
          <w:rFonts w:ascii="仿宋" w:hAnsi="仿宋" w:eastAsia="仿宋" w:cs="仿宋"/>
          <w:sz w:val="32"/>
          <w:szCs w:val="32"/>
        </w:rPr>
        <w:fldChar w:fldCharType="end"/>
      </w:r>
      <w:r>
        <w:rPr>
          <w:rFonts w:ascii="仿宋" w:hAnsi="仿宋" w:eastAsia="仿宋" w:cs="仿宋"/>
          <w:kern w:val="0"/>
          <w:sz w:val="32"/>
          <w:szCs w:val="32"/>
        </w:rPr>
        <w:t>、</w:t>
      </w:r>
      <w:r>
        <w:fldChar w:fldCharType="begin"/>
      </w:r>
      <w:r>
        <w:instrText xml:space="preserve"> HYPERLINK "http://www.ci.gxnu.edu.cn/" </w:instrText>
      </w:r>
      <w:r>
        <w:fldChar w:fldCharType="separate"/>
      </w:r>
      <w:r>
        <w:rPr>
          <w:rFonts w:ascii="仿宋" w:hAnsi="仿宋" w:eastAsia="仿宋" w:cs="仿宋"/>
          <w:kern w:val="0"/>
          <w:sz w:val="32"/>
          <w:szCs w:val="32"/>
        </w:rPr>
        <w:t>计算机科学与工程学院</w:t>
      </w:r>
      <w:r>
        <w:rPr>
          <w:rFonts w:ascii="仿宋" w:hAnsi="仿宋" w:eastAsia="仿宋" w:cs="仿宋"/>
          <w:kern w:val="0"/>
          <w:sz w:val="32"/>
          <w:szCs w:val="32"/>
        </w:rPr>
        <w:fldChar w:fldCharType="end"/>
      </w:r>
      <w:r>
        <w:rPr>
          <w:rFonts w:ascii="仿宋" w:hAnsi="仿宋" w:eastAsia="仿宋" w:cs="仿宋"/>
          <w:kern w:val="0"/>
          <w:sz w:val="32"/>
          <w:szCs w:val="32"/>
        </w:rPr>
        <w:t>/软件学院</w:t>
      </w:r>
      <w:r>
        <w:rPr>
          <w:rFonts w:ascii="仿宋" w:hAnsi="仿宋" w:eastAsia="仿宋" w:cs="仿宋"/>
          <w:sz w:val="32"/>
          <w:szCs w:val="32"/>
        </w:rPr>
        <w:t>、</w:t>
      </w:r>
      <w:r>
        <w:fldChar w:fldCharType="begin"/>
      </w:r>
      <w:r>
        <w:instrText xml:space="preserve"> HYPERLINK "http://www.cice.gxnu.edu.cn/" </w:instrText>
      </w:r>
      <w:r>
        <w:fldChar w:fldCharType="separate"/>
      </w:r>
      <w:r>
        <w:rPr>
          <w:rFonts w:ascii="仿宋" w:hAnsi="仿宋" w:eastAsia="仿宋" w:cs="仿宋"/>
          <w:sz w:val="32"/>
          <w:szCs w:val="32"/>
        </w:rPr>
        <w:t>体育与健康学院、设计学院、国际文化教育学院</w:t>
      </w:r>
      <w:r>
        <w:rPr>
          <w:rFonts w:ascii="仿宋" w:hAnsi="仿宋" w:eastAsia="仿宋" w:cs="仿宋"/>
          <w:sz w:val="32"/>
          <w:szCs w:val="32"/>
        </w:rPr>
        <w:fldChar w:fldCharType="end"/>
      </w:r>
      <w:r>
        <w:rPr>
          <w:rFonts w:ascii="仿宋" w:hAnsi="仿宋" w:eastAsia="仿宋" w:cs="仿宋"/>
          <w:sz w:val="32"/>
          <w:szCs w:val="32"/>
        </w:rPr>
        <w:t>（共16个学院）</w:t>
      </w:r>
    </w:p>
    <w:p w14:paraId="0249A28E">
      <w:pPr>
        <w:spacing w:line="240" w:lineRule="auto"/>
        <w:ind w:firstLine="643" w:firstLineChars="200"/>
        <w:textAlignment w:val="baseline"/>
        <w:rPr>
          <w:rFonts w:hint="default" w:ascii="仿宋" w:hAnsi="仿宋" w:eastAsia="仿宋" w:cs="仿宋"/>
          <w:b/>
          <w:color w:val="000000"/>
          <w:kern w:val="0"/>
          <w:sz w:val="32"/>
          <w:szCs w:val="32"/>
        </w:rPr>
      </w:pPr>
      <w:r>
        <w:rPr>
          <w:rFonts w:ascii="仿宋" w:hAnsi="仿宋" w:eastAsia="仿宋" w:cs="仿宋"/>
          <w:b/>
          <w:color w:val="000000"/>
          <w:kern w:val="0"/>
          <w:sz w:val="32"/>
          <w:szCs w:val="32"/>
        </w:rPr>
        <w:t>（二）参加资格</w:t>
      </w:r>
    </w:p>
    <w:p w14:paraId="5790E802">
      <w:pPr>
        <w:spacing w:line="240" w:lineRule="auto"/>
        <w:ind w:firstLine="640" w:firstLineChars="200"/>
        <w:textAlignment w:val="baseline"/>
        <w:rPr>
          <w:rFonts w:hint="default" w:ascii="仿宋" w:hAnsi="仿宋" w:eastAsia="仿宋" w:cs="仿宋"/>
          <w:sz w:val="32"/>
          <w:szCs w:val="32"/>
        </w:rPr>
      </w:pPr>
      <w:r>
        <w:rPr>
          <w:rFonts w:ascii="仿宋" w:hAnsi="仿宋" w:eastAsia="仿宋" w:cs="仿宋"/>
          <w:color w:val="000000"/>
          <w:kern w:val="0"/>
          <w:sz w:val="32"/>
          <w:szCs w:val="32"/>
        </w:rPr>
        <w:t>凡在校的全日制本科生、研究生、留学生等均可参加比赛。</w:t>
      </w:r>
    </w:p>
    <w:p w14:paraId="0F1D0932">
      <w:pPr>
        <w:spacing w:line="240" w:lineRule="auto"/>
        <w:ind w:firstLine="643" w:firstLineChars="200"/>
        <w:textAlignment w:val="baseline"/>
        <w:rPr>
          <w:rFonts w:hint="default" w:ascii="黑体" w:hAnsi="黑体" w:eastAsia="黑体" w:cs="黑体"/>
          <w:b/>
          <w:sz w:val="32"/>
          <w:szCs w:val="32"/>
        </w:rPr>
      </w:pPr>
      <w:r>
        <w:rPr>
          <w:rFonts w:ascii="黑体" w:hAnsi="黑体" w:eastAsia="黑体" w:cs="黑体"/>
          <w:b/>
          <w:sz w:val="32"/>
          <w:szCs w:val="32"/>
        </w:rPr>
        <w:t>五、比赛项目</w:t>
      </w:r>
      <w:r>
        <w:rPr>
          <w:rFonts w:hint="eastAsia" w:ascii="黑体" w:hAnsi="黑体" w:eastAsia="黑体" w:cs="黑体"/>
          <w:b/>
          <w:sz w:val="32"/>
          <w:szCs w:val="32"/>
          <w:lang w:val="en-US" w:eastAsia="zh-CN"/>
        </w:rPr>
        <w:t>及规则</w:t>
      </w:r>
      <w:r>
        <w:rPr>
          <w:rFonts w:ascii="黑体" w:hAnsi="黑体" w:eastAsia="黑体" w:cs="黑体"/>
          <w:b/>
          <w:sz w:val="32"/>
          <w:szCs w:val="32"/>
        </w:rPr>
        <w:t>（</w:t>
      </w:r>
      <w:r>
        <w:rPr>
          <w:rFonts w:hint="eastAsia" w:ascii="黑体" w:hAnsi="黑体" w:eastAsia="黑体" w:cs="黑体"/>
          <w:b/>
          <w:sz w:val="32"/>
          <w:szCs w:val="32"/>
          <w:lang w:val="en-US" w:eastAsia="zh-CN"/>
        </w:rPr>
        <w:t>9</w:t>
      </w:r>
      <w:r>
        <w:rPr>
          <w:rFonts w:ascii="黑体" w:hAnsi="黑体" w:eastAsia="黑体" w:cs="黑体"/>
          <w:b/>
          <w:sz w:val="32"/>
          <w:szCs w:val="32"/>
        </w:rPr>
        <w:t>个）</w:t>
      </w:r>
    </w:p>
    <w:p w14:paraId="74AF5360">
      <w:pPr>
        <w:numPr>
          <w:ilvl w:val="-1"/>
          <w:numId w:val="0"/>
        </w:numPr>
        <w:spacing w:line="24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ascii="仿宋" w:hAnsi="仿宋" w:eastAsia="仿宋" w:cs="仿宋"/>
          <w:b/>
          <w:bCs/>
          <w:sz w:val="32"/>
          <w:szCs w:val="32"/>
        </w:rPr>
        <w:t>运转</w:t>
      </w:r>
      <w:bookmarkStart w:id="1" w:name="OLE_LINK4"/>
      <w:r>
        <w:rPr>
          <w:rFonts w:ascii="仿宋" w:hAnsi="仿宋" w:eastAsia="仿宋" w:cs="仿宋"/>
          <w:b/>
          <w:bCs/>
          <w:sz w:val="32"/>
          <w:szCs w:val="32"/>
        </w:rPr>
        <w:t>乾坤球</w:t>
      </w:r>
      <w:bookmarkEnd w:id="1"/>
      <w:r>
        <w:rPr>
          <w:rFonts w:hint="eastAsia" w:ascii="仿宋" w:hAnsi="仿宋" w:eastAsia="仿宋" w:cs="仿宋"/>
          <w:b/>
          <w:bCs/>
          <w:sz w:val="32"/>
          <w:szCs w:val="32"/>
          <w:lang w:eastAsia="zh-CN"/>
        </w:rPr>
        <w:t>（</w:t>
      </w:r>
      <w:r>
        <w:rPr>
          <w:rFonts w:ascii="仿宋" w:hAnsi="仿宋" w:eastAsia="仿宋" w:cs="仿宋"/>
          <w:b/>
          <w:bCs/>
          <w:color w:val="000000"/>
          <w:sz w:val="32"/>
          <w:szCs w:val="32"/>
        </w:rPr>
        <w:t>每队8人，4男4女</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共30分钟）</w:t>
      </w:r>
    </w:p>
    <w:p w14:paraId="0B66C8CD">
      <w:pPr>
        <w:numPr>
          <w:ilvl w:val="0"/>
          <w:numId w:val="0"/>
        </w:numPr>
        <w:spacing w:line="240" w:lineRule="auto"/>
        <w:ind w:firstLine="0" w:firstLineChars="0"/>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ascii="仿宋" w:hAnsi="仿宋" w:eastAsia="仿宋" w:cs="仿宋"/>
          <w:color w:val="000000"/>
          <w:sz w:val="32"/>
          <w:szCs w:val="32"/>
        </w:rPr>
        <w:t>1、比赛用具：乾坤球</w:t>
      </w:r>
      <w:r>
        <w:rPr>
          <w:rFonts w:hint="eastAsia" w:ascii="仿宋" w:hAnsi="仿宋" w:eastAsia="仿宋" w:cs="仿宋"/>
          <w:color w:val="000000"/>
          <w:sz w:val="32"/>
          <w:szCs w:val="32"/>
        </w:rPr>
        <w:t>1</w:t>
      </w:r>
      <w:r>
        <w:rPr>
          <w:rFonts w:ascii="仿宋" w:hAnsi="仿宋" w:eastAsia="仿宋" w:cs="仿宋"/>
          <w:color w:val="000000"/>
          <w:sz w:val="32"/>
          <w:szCs w:val="32"/>
        </w:rPr>
        <w:t>个</w:t>
      </w:r>
    </w:p>
    <w:p w14:paraId="45564ADC">
      <w:pPr>
        <w:spacing w:line="240" w:lineRule="auto"/>
        <w:ind w:firstLine="640" w:firstLineChars="200"/>
        <w:rPr>
          <w:rFonts w:ascii="仿宋" w:hAnsi="仿宋" w:eastAsia="仿宋" w:cs="仿宋"/>
          <w:sz w:val="32"/>
          <w:szCs w:val="32"/>
        </w:rPr>
      </w:pPr>
      <w:r>
        <w:rPr>
          <w:rFonts w:ascii="仿宋" w:hAnsi="仿宋" w:eastAsia="仿宋" w:cs="仿宋"/>
          <w:color w:val="000000"/>
          <w:sz w:val="32"/>
          <w:szCs w:val="32"/>
        </w:rPr>
        <w:t>2、场地距离：</w:t>
      </w:r>
      <w:r>
        <w:rPr>
          <w:rFonts w:hint="eastAsia" w:ascii="仿宋" w:hAnsi="仿宋" w:eastAsia="仿宋" w:cs="仿宋"/>
          <w:color w:val="000000"/>
          <w:sz w:val="32"/>
          <w:szCs w:val="32"/>
        </w:rPr>
        <w:t>100米（1号线到6号线一个来回）</w:t>
      </w:r>
    </w:p>
    <w:p w14:paraId="42D11E34">
      <w:pPr>
        <w:spacing w:line="240" w:lineRule="auto"/>
        <w:ind w:firstLine="640" w:firstLineChars="200"/>
        <w:rPr>
          <w:rFonts w:ascii="仿宋" w:hAnsi="仿宋" w:eastAsia="仿宋" w:cs="仿宋"/>
          <w:color w:val="000000"/>
          <w:sz w:val="32"/>
          <w:szCs w:val="32"/>
        </w:rPr>
      </w:pPr>
      <w:r>
        <w:rPr>
          <w:rFonts w:ascii="仿宋" w:hAnsi="仿宋" w:eastAsia="仿宋" w:cs="仿宋"/>
          <w:color w:val="000000"/>
          <w:sz w:val="32"/>
          <w:szCs w:val="32"/>
        </w:rPr>
        <w:t xml:space="preserve">3、比赛规则： </w:t>
      </w:r>
    </w:p>
    <w:p w14:paraId="4D675880">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（1）比赛开始前，起点站8名(4男4女)队员;</w:t>
      </w:r>
    </w:p>
    <w:p w14:paraId="77C94B72">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（2）听到预备口令后，参赛队员举起大气球，听到发令枪响后，参赛队员统一步伐奔向终点;</w:t>
      </w:r>
    </w:p>
    <w:p w14:paraId="5E479E89">
      <w:pPr>
        <w:spacing w:line="240" w:lineRule="auto"/>
        <w:ind w:firstLine="640" w:firstLineChars="200"/>
        <w:rPr>
          <w:rFonts w:hint="eastAsia" w:ascii="仿宋" w:hAnsi="仿宋" w:eastAsia="仿宋" w:cs="仿宋"/>
          <w:sz w:val="32"/>
          <w:szCs w:val="32"/>
          <w:highlight w:val="none"/>
          <w:shd w:val="clear" w:fill="FFFFFF" w:themeFill="background1"/>
        </w:rPr>
      </w:pPr>
      <w:r>
        <w:rPr>
          <w:rFonts w:hint="eastAsia" w:ascii="仿宋" w:hAnsi="仿宋" w:eastAsia="仿宋" w:cs="仿宋"/>
          <w:sz w:val="32"/>
          <w:szCs w:val="32"/>
        </w:rPr>
        <w:t>（3）奔跑中，8名队员不得有人脱手掉队（每人不能少于一只手在手把上，且不能触碰手把以外的球体）、不得跨越跑道线，否则按违规处理，1人脱手1次按违规1次处理，每违规1次，在成绩中加时5秒。如有队员掉队并摔倒在地，必须回到摔倒处再进行比赛</w:t>
      </w:r>
      <w:r>
        <w:rPr>
          <w:rFonts w:hint="eastAsia" w:ascii="仿宋" w:hAnsi="仿宋" w:eastAsia="仿宋" w:cs="仿宋"/>
          <w:sz w:val="32"/>
          <w:szCs w:val="32"/>
          <w:lang w:eastAsia="zh-CN"/>
        </w:rPr>
        <w:t>，</w:t>
      </w:r>
      <w:r>
        <w:rPr>
          <w:rFonts w:hint="eastAsia" w:ascii="仿宋" w:hAnsi="仿宋" w:eastAsia="仿宋" w:cs="仿宋"/>
          <w:sz w:val="32"/>
          <w:szCs w:val="32"/>
          <w:highlight w:val="none"/>
          <w:shd w:val="clear" w:fill="FFFFFF" w:themeFill="background1"/>
          <w:lang w:val="en-US" w:eastAsia="zh-CN"/>
        </w:rPr>
        <w:t>往返的时候道具与人员都必须全部越过终点线</w:t>
      </w:r>
      <w:r>
        <w:rPr>
          <w:rFonts w:hint="eastAsia" w:ascii="仿宋" w:hAnsi="仿宋" w:eastAsia="仿宋" w:cs="仿宋"/>
          <w:sz w:val="32"/>
          <w:szCs w:val="32"/>
          <w:highlight w:val="none"/>
          <w:shd w:val="clear" w:fill="FFFFFF" w:themeFill="background1"/>
        </w:rPr>
        <w:t>。</w:t>
      </w:r>
    </w:p>
    <w:p w14:paraId="7AF0F00B">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4、计时与名次：计时赛，用时短的队伍排名在前</w:t>
      </w:r>
      <w:r>
        <w:rPr>
          <w:rFonts w:hint="eastAsia" w:ascii="仿宋" w:hAnsi="仿宋" w:eastAsia="仿宋" w:cs="仿宋"/>
          <w:sz w:val="32"/>
          <w:szCs w:val="32"/>
          <w:lang w:eastAsia="zh-CN"/>
        </w:rPr>
        <w:t>。</w:t>
      </w:r>
    </w:p>
    <w:p w14:paraId="1C0ACE0C">
      <w:pPr>
        <w:pStyle w:val="16"/>
        <w:spacing w:line="240" w:lineRule="auto"/>
        <w:ind w:firstLine="643" w:firstLineChars="200"/>
        <w:rPr>
          <w:rStyle w:val="10"/>
          <w:rFonts w:ascii="仿宋" w:hAnsi="仿宋" w:eastAsia="仿宋" w:cs="仿宋"/>
          <w:b/>
          <w:bCs w:val="0"/>
          <w:color w:val="auto"/>
          <w:sz w:val="32"/>
          <w:szCs w:val="32"/>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二</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一圈到底</w:t>
      </w:r>
      <w:r>
        <w:rPr>
          <w:rFonts w:hint="eastAsia" w:ascii="仿宋" w:hAnsi="仿宋" w:eastAsia="仿宋" w:cs="仿宋"/>
          <w:b/>
          <w:bCs w:val="0"/>
          <w:sz w:val="32"/>
          <w:szCs w:val="32"/>
          <w:shd w:val="clear" w:color="auto" w:fill="FFFFFF"/>
          <w:lang w:eastAsia="zh-CN"/>
        </w:rPr>
        <w:t>（</w:t>
      </w:r>
      <w:r>
        <w:rPr>
          <w:rFonts w:hint="eastAsia" w:ascii="仿宋" w:hAnsi="仿宋" w:eastAsia="仿宋" w:cs="仿宋"/>
          <w:b/>
          <w:bCs w:val="0"/>
          <w:sz w:val="32"/>
          <w:szCs w:val="32"/>
          <w:shd w:val="clear" w:color="auto" w:fill="FFFFFF"/>
        </w:rPr>
        <w:t>每队10人，5男5女</w:t>
      </w:r>
      <w:r>
        <w:rPr>
          <w:rFonts w:hint="eastAsia" w:ascii="仿宋" w:hAnsi="仿宋" w:eastAsia="仿宋" w:cs="仿宋"/>
          <w:b/>
          <w:bCs w:val="0"/>
          <w:sz w:val="32"/>
          <w:szCs w:val="32"/>
          <w:shd w:val="clear" w:color="auto" w:fill="FFFFFF"/>
          <w:lang w:eastAsia="zh-CN"/>
        </w:rPr>
        <w:t>，</w:t>
      </w:r>
      <w:r>
        <w:rPr>
          <w:rStyle w:val="10"/>
          <w:rFonts w:hint="eastAsia" w:ascii="仿宋" w:hAnsi="仿宋" w:eastAsia="仿宋" w:cs="仿宋"/>
          <w:b/>
          <w:bCs w:val="0"/>
          <w:color w:val="auto"/>
          <w:sz w:val="32"/>
          <w:szCs w:val="32"/>
        </w:rPr>
        <w:t>共35分钟）</w:t>
      </w:r>
    </w:p>
    <w:p w14:paraId="2F3E9777">
      <w:pPr>
        <w:spacing w:line="240" w:lineRule="auto"/>
        <w:ind w:firstLine="640" w:firstLineChars="200"/>
        <w:rPr>
          <w:rFonts w:ascii="仿宋" w:hAnsi="仿宋" w:eastAsia="仿宋" w:cs="仿宋"/>
          <w:bCs/>
          <w:sz w:val="32"/>
          <w:szCs w:val="32"/>
        </w:rPr>
      </w:pPr>
      <w:r>
        <w:rPr>
          <w:rFonts w:hint="eastAsia" w:ascii="仿宋" w:hAnsi="仿宋" w:eastAsia="仿宋" w:cs="仿宋"/>
          <w:bCs/>
          <w:sz w:val="32"/>
          <w:szCs w:val="32"/>
        </w:rPr>
        <w:t>1、比赛用具：呼啦圈2个</w:t>
      </w:r>
    </w:p>
    <w:p w14:paraId="729308DC">
      <w:pPr>
        <w:numPr>
          <w:ilvl w:val="-1"/>
          <w:numId w:val="0"/>
        </w:numPr>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2、比赛规则：</w:t>
      </w:r>
    </w:p>
    <w:p w14:paraId="1DC8980B">
      <w:pPr>
        <w:numPr>
          <w:ilvl w:val="-1"/>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同一队成员手拉手面向圆心围成一圈站好，将呼啦圈套在起点队员的手臂上，使用呼啦圈穿过所有人的身体回到起点队员同一手臂上，传递两圈。</w:t>
      </w:r>
    </w:p>
    <w:p w14:paraId="1BB33FE9">
      <w:pPr>
        <w:numPr>
          <w:ilvl w:val="-1"/>
          <w:numId w:val="0"/>
        </w:numPr>
        <w:spacing w:line="240" w:lineRule="auto"/>
        <w:ind w:firstLine="640" w:firstLineChars="200"/>
        <w:rPr>
          <w:rFonts w:ascii="仿宋" w:hAnsi="仿宋" w:eastAsia="仿宋" w:cs="仿宋"/>
          <w:b w:val="0"/>
          <w:bCs w:val="0"/>
          <w:sz w:val="32"/>
          <w:szCs w:val="32"/>
          <w:highlight w:val="none"/>
          <w:shd w:val="clear" w:fill="FFFFFF" w:themeFill="background1"/>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比赛过程中，队员不能提前蹲在地上，成站立姿势，整个过程不能有蹲下动作。队员不能用语言进行沟通，只能依靠肢体和眼神进行沟通，相互拉着的手不能松开，不允许用手指勾呼啦圈。两个呼啦圈要同时</w:t>
      </w:r>
      <w:r>
        <w:rPr>
          <w:rFonts w:hint="eastAsia" w:ascii="仿宋" w:hAnsi="仿宋" w:eastAsia="仿宋" w:cs="仿宋"/>
          <w:b w:val="0"/>
          <w:bCs w:val="0"/>
          <w:sz w:val="32"/>
          <w:szCs w:val="32"/>
        </w:rPr>
        <w:t>穿过身体并且不能掉在地上</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highlight w:val="none"/>
          <w:shd w:val="clear" w:fill="FFFFFF" w:themeFill="background1"/>
          <w:lang w:val="en-US" w:eastAsia="zh-CN"/>
        </w:rPr>
        <w:t>传递过程中不允许后一人的肢体在呼啦圈还在前一名成员身体部位时候触碰呼啦圈</w:t>
      </w:r>
      <w:r>
        <w:rPr>
          <w:rFonts w:hint="eastAsia" w:ascii="仿宋" w:hAnsi="仿宋" w:eastAsia="仿宋" w:cs="仿宋"/>
          <w:b w:val="0"/>
          <w:bCs w:val="0"/>
          <w:sz w:val="32"/>
          <w:szCs w:val="32"/>
          <w:highlight w:val="none"/>
          <w:shd w:val="clear" w:fill="FFFFFF" w:themeFill="background1"/>
        </w:rPr>
        <w:t>。</w:t>
      </w:r>
    </w:p>
    <w:p w14:paraId="17BB18F9">
      <w:pPr>
        <w:numPr>
          <w:ilvl w:val="0"/>
          <w:numId w:val="0"/>
        </w:numPr>
        <w:spacing w:line="240" w:lineRule="auto"/>
        <w:ind w:firstLine="640" w:firstLineChars="200"/>
        <w:rPr>
          <w:rFonts w:ascii="仿宋" w:hAnsi="仿宋" w:eastAsia="仿宋" w:cs="仿宋"/>
          <w:b/>
          <w:bCs/>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比</w:t>
      </w:r>
      <w:r>
        <w:rPr>
          <w:rFonts w:hint="eastAsia" w:ascii="仿宋" w:hAnsi="仿宋" w:eastAsia="仿宋" w:cs="仿宋"/>
          <w:sz w:val="32"/>
          <w:szCs w:val="32"/>
        </w:rPr>
        <w:t>赛纪律：比赛中应绝对服从裁判，以裁判员的判罚为最终判决。</w:t>
      </w:r>
    </w:p>
    <w:p w14:paraId="0F7F6777">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3、计时与名次：在规定2分钟内用时最少的队伍为胜。</w:t>
      </w:r>
    </w:p>
    <w:p w14:paraId="1E9A2C5B">
      <w:pPr>
        <w:spacing w:beforeAutospacing="0" w:afterAutospacing="0" w:line="240" w:lineRule="auto"/>
        <w:ind w:firstLine="643" w:firstLineChars="200"/>
        <w:rPr>
          <w:rFonts w:hint="eastAsia" w:ascii="仿宋" w:hAnsi="仿宋" w:eastAsia="仿宋" w:cs="仿宋"/>
          <w:b/>
          <w:bCs w:val="0"/>
          <w:color w:val="000000"/>
          <w:sz w:val="32"/>
          <w:szCs w:val="32"/>
        </w:rPr>
      </w:pPr>
      <w:bookmarkStart w:id="2" w:name="OLE_LINK1"/>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lang w:val="en-US" w:eastAsia="zh-CN"/>
        </w:rPr>
        <w:t>三</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巨人脚步（每队6人，3男3女</w:t>
      </w:r>
      <w:bookmarkEnd w:id="2"/>
      <w:r>
        <w:rPr>
          <w:rFonts w:hint="eastAsia" w:ascii="仿宋" w:hAnsi="仿宋" w:eastAsia="仿宋" w:cs="仿宋"/>
          <w:b/>
          <w:bCs w:val="0"/>
          <w:color w:val="000000"/>
          <w:sz w:val="32"/>
          <w:szCs w:val="32"/>
          <w:lang w:eastAsia="zh-CN"/>
        </w:rPr>
        <w:t>，</w:t>
      </w:r>
      <w:r>
        <w:rPr>
          <w:rFonts w:hint="eastAsia" w:ascii="仿宋" w:hAnsi="仿宋" w:eastAsia="仿宋" w:cs="仿宋"/>
          <w:b/>
          <w:bCs w:val="0"/>
          <w:sz w:val="32"/>
          <w:szCs w:val="32"/>
        </w:rPr>
        <w:t>共60分钟）</w:t>
      </w:r>
      <w:bookmarkStart w:id="3" w:name="OLE_LINK2"/>
    </w:p>
    <w:p w14:paraId="5247EFEC">
      <w:pPr>
        <w:pStyle w:val="6"/>
        <w:spacing w:beforeAutospacing="0" w:afterAutospacing="0" w:line="24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1、比赛用具：巨人脚步绑腿带</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条、标志物3个</w:t>
      </w:r>
    </w:p>
    <w:p w14:paraId="20919A1A">
      <w:pPr>
        <w:spacing w:line="24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2、比赛距离：60米（1号线到4号线一个来回）</w:t>
      </w:r>
    </w:p>
    <w:p w14:paraId="3C8EDD63">
      <w:pPr>
        <w:spacing w:line="24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3、比赛规则：</w:t>
      </w:r>
      <w:bookmarkEnd w:id="3"/>
    </w:p>
    <w:p w14:paraId="3EE34B70">
      <w:pPr>
        <w:numPr>
          <w:ilvl w:val="0"/>
          <w:numId w:val="0"/>
        </w:numPr>
        <w:spacing w:line="240" w:lineRule="auto"/>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组成巨脚：参赛人员站成6人一列，每人双脚站在两根绑带两侧，依次在脚腕部套上带子的橙色圈（若参赛人员不足6人，则剩余绑带绑在最后一人脚腕部，以免绊倒）。</w:t>
      </w:r>
    </w:p>
    <w:p w14:paraId="1A111A19">
      <w:pPr>
        <w:numPr>
          <w:ilvl w:val="0"/>
          <w:numId w:val="0"/>
        </w:numPr>
        <w:spacing w:line="240" w:lineRule="auto"/>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搭手齐走：穿戴完毕后，参赛人员将手搭在队友肩上，齐声喊口号，原地踏步，步伐一致后缓慢过渡到慢走、跑、快速跑，直至到达终点。以用时最少组获胜。</w:t>
      </w:r>
    </w:p>
    <w:p w14:paraId="1BFD30F4">
      <w:pPr>
        <w:numPr>
          <w:ilvl w:val="0"/>
          <w:numId w:val="0"/>
        </w:numPr>
        <w:spacing w:line="240" w:lineRule="auto"/>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注意事项：赛前站在起跑线以外，以正式发出的比赛口令为准，方可起步；若抢步则需要重新起步；若中途绑带脱落，需要在脱落的地方重新绑好才能比赛；若绑带脱落参赛人员仍行进则视为犯规，加时10秒。</w:t>
      </w:r>
    </w:p>
    <w:p w14:paraId="4859B6B0">
      <w:pPr>
        <w:numPr>
          <w:ilvl w:val="0"/>
          <w:numId w:val="0"/>
        </w:numPr>
        <w:spacing w:line="24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highlight w:val="none"/>
        </w:rPr>
        <w:t>以最后一名参赛人员的脚</w:t>
      </w:r>
      <w:r>
        <w:rPr>
          <w:rFonts w:hint="eastAsia" w:ascii="仿宋" w:hAnsi="仿宋" w:eastAsia="仿宋" w:cs="仿宋"/>
          <w:sz w:val="32"/>
          <w:szCs w:val="32"/>
          <w:highlight w:val="none"/>
          <w:lang w:val="en-US" w:eastAsia="zh-CN"/>
        </w:rPr>
        <w:t>越过终点才能往返并</w:t>
      </w:r>
      <w:r>
        <w:rPr>
          <w:rFonts w:hint="eastAsia" w:ascii="仿宋" w:hAnsi="仿宋" w:eastAsia="仿宋" w:cs="仿宋"/>
          <w:sz w:val="32"/>
          <w:szCs w:val="32"/>
          <w:highlight w:val="none"/>
        </w:rPr>
        <w:t>超过起跑线为胜。</w:t>
      </w:r>
    </w:p>
    <w:p w14:paraId="4C8CE788">
      <w:pPr>
        <w:numPr>
          <w:ilvl w:val="0"/>
          <w:numId w:val="0"/>
        </w:numPr>
        <w:spacing w:line="240" w:lineRule="auto"/>
        <w:ind w:firstLine="640" w:firstLineChars="200"/>
        <w:rPr>
          <w:rFonts w:ascii="仿宋" w:hAnsi="仿宋" w:eastAsia="仿宋" w:cs="仿宋"/>
          <w:color w:val="00000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赛前确定每个绑带可以正常使用，赛前确定道具无问题则比赛中出现任何问题（特殊情况外）都不允许暂停比赛。</w:t>
      </w:r>
    </w:p>
    <w:p w14:paraId="259F5980">
      <w:pPr>
        <w:spacing w:line="240" w:lineRule="auto"/>
        <w:ind w:firstLine="640" w:firstLineChars="200"/>
        <w:outlineLvl w:val="9"/>
        <w:rPr>
          <w:rFonts w:ascii="仿宋" w:hAnsi="仿宋" w:eastAsia="仿宋" w:cs="仿宋"/>
          <w:b/>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、计时与名次：计时赛，用时短的队伍排名在前</w:t>
      </w:r>
    </w:p>
    <w:p w14:paraId="137D802B">
      <w:pPr>
        <w:numPr>
          <w:ilvl w:val="-1"/>
          <w:numId w:val="0"/>
        </w:numPr>
        <w:spacing w:line="240" w:lineRule="auto"/>
        <w:ind w:leftChars="0"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四</w:t>
      </w:r>
      <w:r>
        <w:rPr>
          <w:rFonts w:hint="eastAsia" w:ascii="仿宋" w:hAnsi="仿宋" w:eastAsia="仿宋" w:cs="仿宋"/>
          <w:b/>
          <w:bCs w:val="0"/>
          <w:sz w:val="32"/>
          <w:szCs w:val="32"/>
          <w:lang w:eastAsia="zh-CN"/>
        </w:rPr>
        <w:t>）</w:t>
      </w:r>
      <w:r>
        <w:rPr>
          <w:rFonts w:ascii="仿宋" w:hAnsi="仿宋" w:eastAsia="仿宋" w:cs="仿宋"/>
          <w:b/>
          <w:bCs w:val="0"/>
          <w:sz w:val="32"/>
          <w:szCs w:val="32"/>
        </w:rPr>
        <w:t>同心鼓</w:t>
      </w:r>
      <w:r>
        <w:rPr>
          <w:rFonts w:hint="eastAsia" w:ascii="仿宋" w:hAnsi="仿宋" w:eastAsia="仿宋" w:cs="仿宋"/>
          <w:b/>
          <w:bCs w:val="0"/>
          <w:sz w:val="32"/>
          <w:szCs w:val="32"/>
          <w:lang w:eastAsia="zh-CN"/>
        </w:rPr>
        <w:t>（</w:t>
      </w:r>
      <w:r>
        <w:rPr>
          <w:rFonts w:ascii="仿宋" w:hAnsi="仿宋" w:eastAsia="仿宋" w:cs="仿宋"/>
          <w:b/>
          <w:bCs w:val="0"/>
          <w:color w:val="000000"/>
          <w:sz w:val="32"/>
          <w:szCs w:val="32"/>
        </w:rPr>
        <w:t>每队12人，6男6女</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kern w:val="0"/>
          <w:sz w:val="32"/>
          <w:szCs w:val="32"/>
        </w:rPr>
        <w:t>共</w:t>
      </w:r>
      <w:r>
        <w:rPr>
          <w:rFonts w:hint="eastAsia" w:ascii="仿宋" w:hAnsi="仿宋" w:eastAsia="仿宋" w:cs="仿宋"/>
          <w:b/>
          <w:bCs w:val="0"/>
          <w:color w:val="000000"/>
          <w:kern w:val="0"/>
          <w:sz w:val="32"/>
          <w:szCs w:val="32"/>
          <w:lang w:val="en-US" w:eastAsia="zh-CN"/>
        </w:rPr>
        <w:t>30</w:t>
      </w:r>
      <w:r>
        <w:rPr>
          <w:rFonts w:hint="eastAsia" w:ascii="仿宋" w:hAnsi="仿宋" w:eastAsia="仿宋" w:cs="仿宋"/>
          <w:b/>
          <w:bCs w:val="0"/>
          <w:color w:val="000000"/>
          <w:kern w:val="0"/>
          <w:sz w:val="32"/>
          <w:szCs w:val="32"/>
        </w:rPr>
        <w:t>分钟）</w:t>
      </w:r>
    </w:p>
    <w:p w14:paraId="0C8EB24C">
      <w:pPr>
        <w:numPr>
          <w:ilvl w:val="0"/>
          <w:numId w:val="0"/>
        </w:numPr>
        <w:spacing w:line="240" w:lineRule="auto"/>
        <w:ind w:leftChars="0"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比赛用具：</w:t>
      </w:r>
      <w:r>
        <w:rPr>
          <w:rFonts w:hint="eastAsia" w:ascii="仿宋" w:hAnsi="仿宋" w:eastAsia="仿宋" w:cs="仿宋"/>
          <w:b w:val="0"/>
          <w:bCs/>
          <w:sz w:val="32"/>
          <w:szCs w:val="32"/>
        </w:rPr>
        <w:t>鼓</w:t>
      </w:r>
      <w:r>
        <w:rPr>
          <w:rFonts w:hint="eastAsia" w:ascii="仿宋" w:hAnsi="仿宋" w:eastAsia="仿宋" w:cs="仿宋"/>
          <w:b w:val="0"/>
          <w:bCs/>
          <w:sz w:val="32"/>
          <w:szCs w:val="32"/>
          <w:lang w:val="en-US" w:eastAsia="zh-CN"/>
        </w:rPr>
        <w:t>6</w:t>
      </w:r>
      <w:r>
        <w:rPr>
          <w:rFonts w:hint="eastAsia" w:ascii="仿宋" w:hAnsi="仿宋" w:eastAsia="仿宋" w:cs="仿宋"/>
          <w:sz w:val="32"/>
          <w:szCs w:val="32"/>
        </w:rPr>
        <w:t>个</w:t>
      </w:r>
      <w:r>
        <w:rPr>
          <w:rFonts w:hint="eastAsia" w:ascii="仿宋" w:hAnsi="仿宋" w:eastAsia="仿宋" w:cs="仿宋"/>
          <w:sz w:val="32"/>
          <w:szCs w:val="32"/>
          <w:lang w:eastAsia="zh-CN"/>
        </w:rPr>
        <w:t>、</w:t>
      </w:r>
      <w:r>
        <w:rPr>
          <w:rFonts w:hint="eastAsia" w:ascii="仿宋" w:hAnsi="仿宋" w:eastAsia="仿宋" w:cs="仿宋"/>
          <w:sz w:val="32"/>
          <w:szCs w:val="32"/>
        </w:rPr>
        <w:t>球</w:t>
      </w:r>
      <w:r>
        <w:rPr>
          <w:rFonts w:hint="eastAsia" w:ascii="仿宋" w:hAnsi="仿宋" w:eastAsia="仿宋" w:cs="仿宋"/>
          <w:sz w:val="32"/>
          <w:szCs w:val="32"/>
          <w:lang w:val="en-US" w:eastAsia="zh-CN"/>
        </w:rPr>
        <w:t>6</w:t>
      </w:r>
      <w:r>
        <w:rPr>
          <w:rFonts w:hint="eastAsia" w:ascii="仿宋" w:hAnsi="仿宋" w:eastAsia="仿宋" w:cs="仿宋"/>
          <w:sz w:val="32"/>
          <w:szCs w:val="32"/>
        </w:rPr>
        <w:t>个</w:t>
      </w:r>
    </w:p>
    <w:p w14:paraId="0927636A">
      <w:pPr>
        <w:numPr>
          <w:ilvl w:val="0"/>
          <w:numId w:val="0"/>
        </w:numPr>
        <w:spacing w:line="240" w:lineRule="auto"/>
        <w:ind w:leftChars="0" w:firstLine="640" w:firstLineChars="200"/>
        <w:rPr>
          <w:rFonts w:ascii="仿宋" w:hAnsi="仿宋" w:eastAsia="仿宋" w:cs="仿宋"/>
          <w:bCs/>
          <w:sz w:val="32"/>
          <w:szCs w:val="32"/>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比赛距离：1—</w:t>
      </w:r>
      <w:r>
        <w:rPr>
          <w:rFonts w:ascii="仿宋" w:hAnsi="仿宋" w:eastAsia="仿宋" w:cs="仿宋"/>
          <w:bCs/>
          <w:sz w:val="32"/>
          <w:szCs w:val="32"/>
        </w:rPr>
        <w:t>3</w:t>
      </w:r>
      <w:r>
        <w:rPr>
          <w:rFonts w:hint="eastAsia" w:ascii="仿宋" w:hAnsi="仿宋" w:eastAsia="仿宋" w:cs="仿宋"/>
          <w:bCs/>
          <w:sz w:val="32"/>
          <w:szCs w:val="32"/>
        </w:rPr>
        <w:t>号线（</w:t>
      </w:r>
      <w:r>
        <w:rPr>
          <w:rFonts w:ascii="仿宋" w:hAnsi="仿宋" w:eastAsia="仿宋" w:cs="仿宋"/>
          <w:bCs/>
          <w:sz w:val="32"/>
          <w:szCs w:val="32"/>
        </w:rPr>
        <w:t>20</w:t>
      </w:r>
      <w:r>
        <w:rPr>
          <w:rFonts w:hint="eastAsia" w:ascii="仿宋" w:hAnsi="仿宋" w:eastAsia="仿宋" w:cs="仿宋"/>
          <w:bCs/>
          <w:sz w:val="32"/>
          <w:szCs w:val="32"/>
        </w:rPr>
        <w:t>米）</w:t>
      </w:r>
    </w:p>
    <w:p w14:paraId="016EFC91">
      <w:pPr>
        <w:numPr>
          <w:ilvl w:val="0"/>
          <w:numId w:val="0"/>
        </w:numPr>
        <w:spacing w:line="240" w:lineRule="auto"/>
        <w:ind w:left="0"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比赛规则：同一小组的10名队员以一面鼓为圆心围圈站好，鼓身周围有长绳，鼓面上放一球，全队成员每人拽住一根绳子保持鼓面平衡，必须手握绳套部位，要求在鼓不落地、球不能落地的情况下将球在鼓面上颠球，一定注意团队的节奏</w:t>
      </w:r>
      <w:r>
        <w:rPr>
          <w:rFonts w:hint="eastAsia" w:ascii="仿宋" w:hAnsi="仿宋" w:eastAsia="仿宋" w:cs="仿宋"/>
          <w:sz w:val="32"/>
          <w:szCs w:val="32"/>
          <w:lang w:eastAsia="zh-CN"/>
        </w:rPr>
        <w:t>，</w:t>
      </w:r>
      <w:r>
        <w:rPr>
          <w:rFonts w:hint="eastAsia" w:ascii="仿宋" w:hAnsi="仿宋" w:eastAsia="仿宋" w:cs="仿宋"/>
          <w:sz w:val="32"/>
          <w:szCs w:val="32"/>
          <w:highlight w:val="none"/>
          <w:lang w:val="en-US" w:eastAsia="zh-CN"/>
        </w:rPr>
        <w:t>捡球后，捡球员必须双手持球并按在鼓上固定后放手由其余成员颠起才重新计数</w:t>
      </w:r>
      <w:r>
        <w:rPr>
          <w:rFonts w:hint="eastAsia" w:ascii="仿宋" w:hAnsi="仿宋" w:eastAsia="仿宋" w:cs="仿宋"/>
          <w:sz w:val="32"/>
          <w:szCs w:val="32"/>
          <w:highlight w:val="none"/>
        </w:rPr>
        <w:t>（另外</w:t>
      </w:r>
      <w:r>
        <w:rPr>
          <w:rFonts w:hint="eastAsia" w:ascii="仿宋" w:hAnsi="仿宋" w:eastAsia="仿宋" w:cs="仿宋"/>
          <w:sz w:val="32"/>
          <w:szCs w:val="32"/>
        </w:rPr>
        <w:t>两名队员帮捡球，其余任何人捡球算违规，违规一次</w:t>
      </w:r>
      <w:r>
        <w:rPr>
          <w:rFonts w:hint="eastAsia" w:ascii="仿宋" w:hAnsi="仿宋" w:eastAsia="仿宋" w:cs="仿宋"/>
          <w:sz w:val="32"/>
          <w:szCs w:val="32"/>
          <w:lang w:val="en-US" w:eastAsia="zh-CN"/>
        </w:rPr>
        <w:t>扣5球</w:t>
      </w:r>
      <w:r>
        <w:rPr>
          <w:rFonts w:hint="eastAsia" w:ascii="仿宋" w:hAnsi="仿宋" w:eastAsia="仿宋" w:cs="仿宋"/>
          <w:sz w:val="32"/>
          <w:szCs w:val="32"/>
        </w:rPr>
        <w:t>，任何违规都是一次</w:t>
      </w:r>
      <w:r>
        <w:rPr>
          <w:rFonts w:hint="eastAsia" w:ascii="仿宋" w:hAnsi="仿宋" w:eastAsia="仿宋" w:cs="仿宋"/>
          <w:sz w:val="32"/>
          <w:szCs w:val="32"/>
          <w:lang w:val="en-US" w:eastAsia="zh-CN"/>
        </w:rPr>
        <w:t>扣5球</w:t>
      </w:r>
      <w:r>
        <w:rPr>
          <w:rFonts w:hint="eastAsia" w:ascii="仿宋" w:hAnsi="仿宋" w:eastAsia="仿宋" w:cs="仿宋"/>
          <w:sz w:val="32"/>
          <w:szCs w:val="32"/>
        </w:rPr>
        <w:t>）。</w:t>
      </w:r>
    </w:p>
    <w:p w14:paraId="2F8484B2">
      <w:pPr>
        <w:spacing w:line="240" w:lineRule="auto"/>
        <w:ind w:firstLine="640" w:firstLineChars="200"/>
        <w:rPr>
          <w:rFonts w:ascii="仿宋" w:hAnsi="仿宋" w:eastAsia="仿宋" w:cs="仿宋"/>
          <w:b/>
          <w:kern w:val="0"/>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计时与名次：</w:t>
      </w:r>
      <w:r>
        <w:rPr>
          <w:rFonts w:hint="eastAsia" w:ascii="仿宋" w:hAnsi="仿宋" w:eastAsia="仿宋" w:cs="仿宋"/>
          <w:sz w:val="32"/>
          <w:szCs w:val="32"/>
          <w:highlight w:val="none"/>
        </w:rPr>
        <w:t>在规定的</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分钟内看哪组</w:t>
      </w:r>
      <w:r>
        <w:rPr>
          <w:rFonts w:hint="eastAsia" w:ascii="仿宋" w:hAnsi="仿宋" w:eastAsia="仿宋" w:cs="仿宋"/>
          <w:sz w:val="32"/>
          <w:szCs w:val="32"/>
        </w:rPr>
        <w:t>颠球更多，颠球次数多为胜。</w:t>
      </w:r>
    </w:p>
    <w:p w14:paraId="4A5AEBD7">
      <w:pPr>
        <w:pStyle w:val="6"/>
        <w:spacing w:beforeAutospacing="0" w:afterAutospacing="0" w:line="240" w:lineRule="auto"/>
        <w:ind w:firstLine="643" w:firstLineChars="200"/>
        <w:rPr>
          <w:rFonts w:ascii="仿宋" w:hAnsi="仿宋" w:eastAsia="仿宋" w:cs="仿宋"/>
          <w:b/>
          <w:bCs w:val="0"/>
          <w:sz w:val="32"/>
          <w:szCs w:val="32"/>
        </w:rPr>
      </w:pP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lang w:val="en-US" w:eastAsia="zh-CN"/>
        </w:rPr>
        <w:t>五</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毛毛虫旱地龙舟比赛（每队8人，4男4女</w:t>
      </w:r>
      <w:r>
        <w:rPr>
          <w:rFonts w:hint="eastAsia" w:ascii="仿宋" w:hAnsi="仿宋" w:eastAsia="仿宋" w:cs="仿宋"/>
          <w:b/>
          <w:bCs w:val="0"/>
          <w:color w:val="000000"/>
          <w:sz w:val="32"/>
          <w:szCs w:val="32"/>
          <w:lang w:eastAsia="zh-CN"/>
        </w:rPr>
        <w:t>，</w:t>
      </w:r>
      <w:r>
        <w:rPr>
          <w:rFonts w:hint="eastAsia" w:ascii="仿宋" w:hAnsi="仿宋" w:eastAsia="仿宋" w:cs="仿宋"/>
          <w:b/>
          <w:bCs w:val="0"/>
          <w:sz w:val="32"/>
          <w:szCs w:val="32"/>
        </w:rPr>
        <w:t>共30分钟）</w:t>
      </w:r>
    </w:p>
    <w:p w14:paraId="2E87123A">
      <w:pPr>
        <w:pStyle w:val="6"/>
        <w:spacing w:beforeAutospacing="0" w:afterAutospacing="0" w:line="24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1、比赛用具：充气毛毛虫4个</w:t>
      </w:r>
    </w:p>
    <w:p w14:paraId="152BED55">
      <w:pPr>
        <w:spacing w:line="24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2、比赛距离100米（1号线到6号线一个来回）</w:t>
      </w:r>
    </w:p>
    <w:p w14:paraId="0F9BE899">
      <w:pPr>
        <w:spacing w:line="24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3、比赛规则：</w:t>
      </w:r>
    </w:p>
    <w:p w14:paraId="1DAE52D3">
      <w:pPr>
        <w:numPr>
          <w:ilvl w:val="0"/>
          <w:numId w:val="0"/>
        </w:numPr>
        <w:spacing w:line="240" w:lineRule="auto"/>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w:t>
      </w:r>
      <w:r>
        <w:rPr>
          <w:rFonts w:hint="eastAsia" w:ascii="仿宋" w:hAnsi="仿宋" w:eastAsia="仿宋" w:cs="仿宋"/>
          <w:bCs/>
          <w:sz w:val="32"/>
          <w:szCs w:val="32"/>
        </w:rPr>
        <w:t>参赛队员一同跨骑在比赛道具上</w:t>
      </w:r>
    </w:p>
    <w:p w14:paraId="2A336B5E">
      <w:pPr>
        <w:numPr>
          <w:ilvl w:val="0"/>
          <w:numId w:val="0"/>
        </w:numPr>
        <w:spacing w:line="240" w:lineRule="auto"/>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w:t>
      </w:r>
      <w:r>
        <w:rPr>
          <w:rFonts w:hint="eastAsia" w:ascii="仿宋" w:hAnsi="仿宋" w:eastAsia="仿宋" w:cs="仿宋"/>
          <w:bCs/>
          <w:sz w:val="32"/>
          <w:szCs w:val="32"/>
        </w:rPr>
        <w:t>双手握住固定把手立于起跑线后并做好准备</w:t>
      </w:r>
    </w:p>
    <w:p w14:paraId="3A82EFE5">
      <w:pPr>
        <w:numPr>
          <w:ilvl w:val="0"/>
          <w:numId w:val="0"/>
        </w:numPr>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w:t>
      </w:r>
      <w:r>
        <w:rPr>
          <w:rFonts w:hint="eastAsia" w:ascii="仿宋" w:hAnsi="仿宋" w:eastAsia="仿宋" w:cs="仿宋"/>
          <w:bCs/>
          <w:sz w:val="32"/>
          <w:szCs w:val="32"/>
        </w:rPr>
        <w:t>发令后，8名参赛队员通过协作配合使比赛道具在赛道上行进</w:t>
      </w:r>
    </w:p>
    <w:p w14:paraId="21929560">
      <w:pPr>
        <w:numPr>
          <w:ilvl w:val="0"/>
          <w:numId w:val="0"/>
        </w:numPr>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往返时比赛道具与成员需全部越过往返点</w:t>
      </w:r>
    </w:p>
    <w:p w14:paraId="576F164E">
      <w:pPr>
        <w:numPr>
          <w:ilvl w:val="0"/>
          <w:numId w:val="0"/>
        </w:numPr>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5</w:t>
      </w:r>
      <w:r>
        <w:rPr>
          <w:rFonts w:hint="eastAsia" w:ascii="仿宋" w:hAnsi="仿宋" w:eastAsia="仿宋" w:cs="仿宋"/>
          <w:bCs/>
          <w:sz w:val="32"/>
          <w:szCs w:val="32"/>
          <w:lang w:eastAsia="zh-CN"/>
        </w:rPr>
        <w:t>）</w:t>
      </w:r>
      <w:r>
        <w:rPr>
          <w:rFonts w:hint="eastAsia" w:ascii="仿宋" w:hAnsi="仿宋" w:eastAsia="仿宋" w:cs="仿宋"/>
          <w:bCs/>
          <w:sz w:val="32"/>
          <w:szCs w:val="32"/>
        </w:rPr>
        <w:t>以比赛道具全部超出终点线所在平面为计时停止，用时少者名次列前</w:t>
      </w:r>
    </w:p>
    <w:p w14:paraId="1ECB5A66">
      <w:pPr>
        <w:numPr>
          <w:ilvl w:val="0"/>
          <w:numId w:val="0"/>
        </w:numPr>
        <w:spacing w:line="240" w:lineRule="auto"/>
        <w:ind w:firstLine="640" w:firstLineChars="200"/>
        <w:rPr>
          <w:rFonts w:ascii="仿宋" w:hAnsi="仿宋" w:eastAsia="仿宋" w:cs="仿宋"/>
          <w:bCs/>
          <w:color w:val="auto"/>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6</w:t>
      </w:r>
      <w:r>
        <w:rPr>
          <w:rFonts w:hint="eastAsia" w:ascii="仿宋" w:hAnsi="仿宋" w:eastAsia="仿宋" w:cs="仿宋"/>
          <w:bCs/>
          <w:sz w:val="32"/>
          <w:szCs w:val="32"/>
          <w:lang w:eastAsia="zh-CN"/>
        </w:rPr>
        <w:t>）</w:t>
      </w:r>
      <w:r>
        <w:rPr>
          <w:rFonts w:hint="eastAsia" w:ascii="仿宋" w:hAnsi="仿宋" w:eastAsia="仿宋" w:cs="仿宋"/>
          <w:bCs/>
          <w:sz w:val="32"/>
          <w:szCs w:val="32"/>
        </w:rPr>
        <w:t>比赛过程中，任何参赛者不允许脱离比赛道具（手抓住把柄），否则视为犯规，加时5秒。</w:t>
      </w:r>
    </w:p>
    <w:p w14:paraId="48DC0127">
      <w:pPr>
        <w:numPr>
          <w:ilvl w:val="-1"/>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计时与名次：计时赛，用时短的队伍排名在前</w:t>
      </w:r>
    </w:p>
    <w:p w14:paraId="2C9B7A63">
      <w:pPr>
        <w:pStyle w:val="16"/>
        <w:spacing w:line="240" w:lineRule="auto"/>
        <w:ind w:firstLine="643" w:firstLineChars="200"/>
        <w:rPr>
          <w:rFonts w:hint="eastAsia" w:ascii="仿宋" w:hAnsi="仿宋" w:eastAsia="仿宋" w:cs="仿宋"/>
          <w:b/>
          <w:sz w:val="32"/>
          <w:szCs w:val="32"/>
        </w:rPr>
      </w:pP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rPr>
        <w:t>旋风跑接力（每队12人，6男6女</w:t>
      </w:r>
      <w:r>
        <w:rPr>
          <w:rFonts w:hint="eastAsia" w:ascii="仿宋" w:hAnsi="仿宋" w:eastAsia="仿宋" w:cs="仿宋"/>
          <w:b/>
          <w:kern w:val="0"/>
          <w:sz w:val="32"/>
          <w:szCs w:val="32"/>
          <w:lang w:eastAsia="zh-CN"/>
        </w:rPr>
        <w:t>，</w:t>
      </w:r>
      <w:r>
        <w:rPr>
          <w:rFonts w:hint="eastAsia" w:ascii="仿宋" w:hAnsi="仿宋" w:eastAsia="仿宋" w:cs="仿宋"/>
          <w:b/>
          <w:sz w:val="32"/>
          <w:szCs w:val="32"/>
        </w:rPr>
        <w:t>共15分钟）</w:t>
      </w:r>
    </w:p>
    <w:p w14:paraId="714FAD79">
      <w:pPr>
        <w:spacing w:line="24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1、比赛用具：一根长杆，2-3个障碍物</w:t>
      </w:r>
    </w:p>
    <w:p w14:paraId="2FC2AD14">
      <w:pPr>
        <w:spacing w:line="24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2、比赛距离：50米（1号线到6号线）</w:t>
      </w:r>
    </w:p>
    <w:p w14:paraId="13668914">
      <w:pPr>
        <w:spacing w:line="24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3、比赛规则：</w:t>
      </w:r>
    </w:p>
    <w:p w14:paraId="2E1155B3">
      <w:pPr>
        <w:spacing w:line="24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（1）每队男女队员各6名，3男3女为一小组，每队两个小组。</w:t>
      </w:r>
    </w:p>
    <w:p w14:paraId="1A50390E">
      <w:pPr>
        <w:spacing w:line="24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（2）每小组抓着一个长杆向前跑，遇到障碍物要必须围着障碍物绕满一圈才能继续往前跑。</w:t>
      </w:r>
    </w:p>
    <w:p w14:paraId="4480B508">
      <w:pPr>
        <w:spacing w:line="24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（3）跑步路线呈S字形前进。即起点和终点都在障碍物右侧，第一圈为逆时针，第二圈为顺时针，第三圈为逆时针。</w:t>
      </w:r>
    </w:p>
    <w:p w14:paraId="3B54BBE6">
      <w:pPr>
        <w:spacing w:line="24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（4）第三圈绕满后，必须全员一齐跑至终点线后方可掉头跑回起点与下一组的同学接力。</w:t>
      </w:r>
    </w:p>
    <w:p w14:paraId="39DCD70B">
      <w:pPr>
        <w:spacing w:line="24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（5）若在比赛过程中有队员掉出队伍外，需全队队员暂停比赛，等待掉队队员归队后方可继续进行比赛。</w:t>
      </w:r>
    </w:p>
    <w:p w14:paraId="60B4A135">
      <w:pPr>
        <w:spacing w:line="240" w:lineRule="auto"/>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6</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第二组成员越过终点时，需及时停止，所有成员共同举起道具时结束计时，作为最终比赛成绩（未到终点时不许提前举杆，违规后返回提前举杆地点重新开始）</w:t>
      </w:r>
    </w:p>
    <w:p w14:paraId="4E75192D">
      <w:pPr>
        <w:spacing w:line="24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4、计时与名次：计时赛，用时短的队伍排名在前</w:t>
      </w:r>
    </w:p>
    <w:p w14:paraId="359782F2">
      <w:pPr>
        <w:pStyle w:val="17"/>
        <w:spacing w:line="240" w:lineRule="auto"/>
        <w:ind w:left="0" w:leftChars="0" w:firstLine="643" w:firstLineChars="200"/>
        <w:rPr>
          <w:rFonts w:ascii="仿宋" w:hAnsi="仿宋" w:eastAsia="仿宋" w:cs="仿宋"/>
          <w:b/>
          <w:bCs w:val="0"/>
          <w:sz w:val="32"/>
          <w:szCs w:val="32"/>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七</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同舟共济（每队8人，4男4女</w:t>
      </w:r>
      <w:r>
        <w:rPr>
          <w:rFonts w:hint="eastAsia" w:ascii="仿宋" w:hAnsi="仿宋" w:eastAsia="仿宋" w:cs="仿宋"/>
          <w:b/>
          <w:bCs w:val="0"/>
          <w:sz w:val="32"/>
          <w:szCs w:val="32"/>
          <w:lang w:eastAsia="zh-CN"/>
        </w:rPr>
        <w:t>，</w:t>
      </w:r>
      <w:r>
        <w:rPr>
          <w:rFonts w:hint="eastAsia" w:ascii="仿宋" w:hAnsi="仿宋" w:eastAsia="仿宋" w:cs="仿宋"/>
          <w:b/>
          <w:bCs w:val="0"/>
          <w:color w:val="000000"/>
          <w:sz w:val="32"/>
          <w:szCs w:val="32"/>
        </w:rPr>
        <w:t>共30分钟）</w:t>
      </w:r>
    </w:p>
    <w:p w14:paraId="18974AE4">
      <w:pPr>
        <w:pStyle w:val="6"/>
        <w:spacing w:beforeAutospacing="0" w:afterAutospacing="0" w:line="240" w:lineRule="auto"/>
        <w:ind w:firstLine="640" w:firstLineChars="200"/>
        <w:rPr>
          <w:rFonts w:ascii="仿宋" w:hAnsi="仿宋" w:eastAsia="仿宋" w:cs="仿宋"/>
          <w:sz w:val="32"/>
          <w:szCs w:val="32"/>
        </w:rPr>
      </w:pPr>
      <w:r>
        <w:rPr>
          <w:rFonts w:hint="eastAsia" w:ascii="仿宋" w:hAnsi="仿宋" w:eastAsia="仿宋" w:cs="仿宋"/>
          <w:sz w:val="32"/>
          <w:szCs w:val="32"/>
        </w:rPr>
        <w:t>1、比赛用具：垫子16个、标志物4个</w:t>
      </w:r>
    </w:p>
    <w:p w14:paraId="000D045A">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2、比赛距离：40米（1号线到3号线一个来回）</w:t>
      </w:r>
    </w:p>
    <w:p w14:paraId="6BF510D6">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3、比赛规则：每队8名运动员，2男2女为一组分别站在起点和接力点，使用2个气垫，从起点出发前道具不能超出起点线，4个人站在前面的垫子上，最后一名队员将身后的气垫传递至第一人，由第一人放在前面，所有人向前移动，循环动作穿过规定的距离，手脚不能接触地面。抵达接力点后替换另外四人返回</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道具与成员需全部越过接力点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rPr>
        <w:t>起点即为终点，以气垫全部越过终点线为准，先到达终点的获胜。（要求：在比赛途中如果手脚接触地面，需要回到掉落的地方再继续比赛，脚接触地面扣3秒时间）</w:t>
      </w:r>
    </w:p>
    <w:p w14:paraId="148900AD">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4、计时与名次：计时赛，用时短的队伍排名在前</w:t>
      </w:r>
    </w:p>
    <w:p w14:paraId="563448F7">
      <w:pPr>
        <w:spacing w:line="240" w:lineRule="auto"/>
        <w:ind w:firstLine="643" w:firstLineChars="200"/>
        <w:jc w:val="left"/>
        <w:rPr>
          <w:rFonts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八</w:t>
      </w:r>
      <w:r>
        <w:rPr>
          <w:rFonts w:hint="eastAsia" w:ascii="仿宋" w:hAnsi="仿宋" w:eastAsia="仿宋" w:cs="仿宋"/>
          <w:b/>
          <w:sz w:val="32"/>
          <w:szCs w:val="32"/>
          <w:lang w:eastAsia="zh-CN"/>
        </w:rPr>
        <w:t>）</w:t>
      </w:r>
      <w:r>
        <w:rPr>
          <w:rFonts w:hint="eastAsia" w:ascii="仿宋" w:hAnsi="仿宋" w:eastAsia="仿宋" w:cs="仿宋"/>
          <w:b/>
          <w:sz w:val="32"/>
          <w:szCs w:val="32"/>
        </w:rPr>
        <w:t>双人手脚并用接力（每队8人，4男4女</w:t>
      </w:r>
      <w:r>
        <w:rPr>
          <w:rFonts w:hint="eastAsia" w:ascii="仿宋" w:hAnsi="仿宋" w:eastAsia="仿宋" w:cs="仿宋"/>
          <w:b/>
          <w:sz w:val="32"/>
          <w:szCs w:val="32"/>
          <w:lang w:eastAsia="zh-CN"/>
        </w:rPr>
        <w:t>，</w:t>
      </w:r>
      <w:r>
        <w:rPr>
          <w:rFonts w:hint="eastAsia" w:ascii="仿宋" w:hAnsi="仿宋" w:eastAsia="仿宋" w:cs="仿宋"/>
          <w:b/>
          <w:sz w:val="32"/>
          <w:szCs w:val="32"/>
        </w:rPr>
        <w:t>共30分钟）</w:t>
      </w:r>
    </w:p>
    <w:p w14:paraId="130CADC3">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1、比赛用具：双人手脚并用垫</w:t>
      </w:r>
    </w:p>
    <w:p w14:paraId="0611B6D3">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2、比赛规则： </w:t>
      </w:r>
    </w:p>
    <w:p w14:paraId="67364BAD">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（1）每队有8名队员，男女队员各4名。（男女搭配不做要求）</w:t>
      </w:r>
    </w:p>
    <w:p w14:paraId="0704B2C2">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（2）每组队员要用绑脚带将两人中间的双脚绑起来（在脚踝处），并按照毯子上的图示向前行进，只能碰到图示区域，其余皆算违规。</w:t>
      </w:r>
    </w:p>
    <w:p w14:paraId="124B8272">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（3）到达终点后选手可以从毯子右侧直接跑回起点，与下一组队员双手击掌后方可进行接力。</w:t>
      </w:r>
    </w:p>
    <w:p w14:paraId="34249471">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（4）如果比赛过程中选手没有按照图示进行比赛，比如手和脚触碰到了空白处，选手需要放回上一步方可继续进行比赛。</w:t>
      </w:r>
    </w:p>
    <w:p w14:paraId="6AD3710A">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（5）单脚深蹲处不做严格要求，但是膝盖必须要弯曲，并且有蹲起的动作。</w:t>
      </w:r>
    </w:p>
    <w:p w14:paraId="416B886A">
      <w:pPr>
        <w:spacing w:line="24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每个赛道，两组队伍同时进行比赛</w:t>
      </w:r>
    </w:p>
    <w:p w14:paraId="1E9D99B9">
      <w:pPr>
        <w:spacing w:line="240" w:lineRule="auto"/>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、计时与名次：计时赛，用时短的队伍排名在前</w:t>
      </w:r>
    </w:p>
    <w:p w14:paraId="4E9E4493">
      <w:pPr>
        <w:pStyle w:val="18"/>
        <w:numPr>
          <w:ilvl w:val="-1"/>
          <w:numId w:val="0"/>
        </w:numPr>
        <w:spacing w:line="240" w:lineRule="auto"/>
        <w:ind w:firstLine="643" w:firstLineChars="200"/>
        <w:rPr>
          <w:rFonts w:ascii="仿宋" w:hAnsi="仿宋" w:eastAsia="仿宋" w:cs="仿宋"/>
          <w:b/>
          <w:bCs/>
          <w:sz w:val="32"/>
          <w:szCs w:val="32"/>
          <w:lang w:val="en-US"/>
        </w:rPr>
      </w:pPr>
      <w:r>
        <w:rPr>
          <w:rFonts w:hint="eastAsia" w:ascii="仿宋" w:hAnsi="仿宋" w:eastAsia="仿宋" w:cs="仿宋"/>
          <w:b/>
          <w:bCs/>
          <w:sz w:val="32"/>
          <w:szCs w:val="32"/>
          <w:lang w:val="en-US" w:eastAsia="zh-CN"/>
        </w:rPr>
        <w:t>（九）</w:t>
      </w:r>
      <w:r>
        <w:rPr>
          <w:rFonts w:ascii="仿宋" w:hAnsi="仿宋" w:eastAsia="仿宋" w:cs="仿宋"/>
          <w:b/>
          <w:bCs/>
          <w:sz w:val="32"/>
          <w:szCs w:val="32"/>
          <w:lang w:val="en-US"/>
        </w:rPr>
        <w:t>袋鼠袋袋跳接力（每队6人</w:t>
      </w:r>
      <w:r>
        <w:rPr>
          <w:rFonts w:hint="eastAsia" w:ascii="仿宋" w:hAnsi="仿宋" w:eastAsia="仿宋" w:cs="仿宋"/>
          <w:b/>
          <w:bCs/>
          <w:sz w:val="32"/>
          <w:szCs w:val="32"/>
          <w:lang w:val="en-US" w:eastAsia="zh-CN"/>
        </w:rPr>
        <w:t>，3</w:t>
      </w:r>
      <w:r>
        <w:rPr>
          <w:rFonts w:ascii="仿宋" w:hAnsi="仿宋" w:eastAsia="仿宋" w:cs="仿宋"/>
          <w:b/>
          <w:bCs/>
          <w:sz w:val="32"/>
          <w:szCs w:val="32"/>
          <w:lang w:val="en-US"/>
        </w:rPr>
        <w:t>男</w:t>
      </w:r>
      <w:r>
        <w:rPr>
          <w:rFonts w:hint="eastAsia" w:ascii="仿宋" w:hAnsi="仿宋" w:eastAsia="仿宋" w:cs="仿宋"/>
          <w:b/>
          <w:bCs/>
          <w:sz w:val="32"/>
          <w:szCs w:val="32"/>
          <w:lang w:val="en-US" w:eastAsia="zh-CN"/>
        </w:rPr>
        <w:t>3</w:t>
      </w:r>
      <w:r>
        <w:rPr>
          <w:rFonts w:ascii="仿宋" w:hAnsi="仿宋" w:eastAsia="仿宋" w:cs="仿宋"/>
          <w:b/>
          <w:bCs/>
          <w:sz w:val="32"/>
          <w:szCs w:val="32"/>
          <w:lang w:val="en-US"/>
        </w:rPr>
        <w:t>女）</w:t>
      </w:r>
    </w:p>
    <w:p w14:paraId="703C235A">
      <w:pPr>
        <w:pStyle w:val="18"/>
        <w:numPr>
          <w:ilvl w:val="-1"/>
          <w:numId w:val="0"/>
        </w:numPr>
        <w:spacing w:line="240" w:lineRule="auto"/>
        <w:ind w:firstLine="640" w:firstLineChars="200"/>
        <w:rPr>
          <w:rFonts w:ascii="仿宋" w:hAnsi="仿宋" w:eastAsia="仿宋" w:cs="仿宋"/>
          <w:sz w:val="32"/>
          <w:szCs w:val="32"/>
          <w:lang w:val="en-US"/>
        </w:rPr>
      </w:pPr>
      <w:r>
        <w:rPr>
          <w:rFonts w:ascii="仿宋" w:hAnsi="仿宋" w:eastAsia="仿宋" w:cs="仿宋"/>
          <w:sz w:val="32"/>
          <w:szCs w:val="32"/>
          <w:lang w:val="en-US"/>
        </w:rPr>
        <w:t>1.比赛用具：袋鼠袋6个</w:t>
      </w:r>
    </w:p>
    <w:p w14:paraId="27B463DA">
      <w:pPr>
        <w:pStyle w:val="18"/>
        <w:numPr>
          <w:ilvl w:val="-1"/>
          <w:numId w:val="0"/>
        </w:numPr>
        <w:spacing w:line="240" w:lineRule="auto"/>
        <w:ind w:firstLine="640" w:firstLineChars="200"/>
        <w:rPr>
          <w:rFonts w:ascii="仿宋" w:hAnsi="仿宋" w:eastAsia="仿宋" w:cs="仿宋"/>
          <w:sz w:val="32"/>
          <w:szCs w:val="32"/>
          <w:lang w:val="en-US"/>
        </w:rPr>
      </w:pPr>
      <w:r>
        <w:rPr>
          <w:rFonts w:ascii="仿宋" w:hAnsi="仿宋" w:eastAsia="仿宋" w:cs="仿宋"/>
          <w:sz w:val="32"/>
          <w:szCs w:val="32"/>
          <w:lang w:val="en-US"/>
        </w:rPr>
        <w:t>2.比赛距离：1号线到2号线</w:t>
      </w:r>
    </w:p>
    <w:p w14:paraId="2FA631D1">
      <w:pPr>
        <w:pStyle w:val="18"/>
        <w:numPr>
          <w:ilvl w:val="-1"/>
          <w:numId w:val="0"/>
        </w:numPr>
        <w:spacing w:line="240" w:lineRule="auto"/>
        <w:ind w:firstLine="640" w:firstLineChars="200"/>
        <w:rPr>
          <w:rFonts w:ascii="仿宋" w:hAnsi="仿宋" w:eastAsia="仿宋" w:cs="仿宋"/>
          <w:sz w:val="32"/>
          <w:szCs w:val="32"/>
          <w:lang w:val="en-US"/>
        </w:rPr>
      </w:pPr>
      <w:r>
        <w:rPr>
          <w:rFonts w:ascii="仿宋" w:hAnsi="仿宋" w:eastAsia="仿宋" w:cs="仿宋"/>
          <w:sz w:val="32"/>
          <w:szCs w:val="32"/>
          <w:lang w:val="en-US"/>
        </w:rPr>
        <w:t>3.比赛规则：</w:t>
      </w:r>
    </w:p>
    <w:p w14:paraId="5AC8CDBA">
      <w:pPr>
        <w:pStyle w:val="18"/>
        <w:numPr>
          <w:ilvl w:val="-1"/>
          <w:numId w:val="0"/>
        </w:numPr>
        <w:spacing w:line="240" w:lineRule="auto"/>
        <w:ind w:firstLine="640" w:firstLineChars="200"/>
        <w:rPr>
          <w:rFonts w:ascii="仿宋" w:hAnsi="仿宋" w:eastAsia="仿宋" w:cs="仿宋"/>
          <w:sz w:val="32"/>
          <w:szCs w:val="32"/>
          <w:lang w:val="en-US"/>
        </w:rPr>
      </w:pPr>
      <w:r>
        <w:rPr>
          <w:rFonts w:ascii="仿宋" w:hAnsi="仿宋" w:eastAsia="仿宋" w:cs="仿宋"/>
          <w:sz w:val="32"/>
          <w:szCs w:val="32"/>
          <w:lang w:val="en-US"/>
        </w:rPr>
        <w:t>参与者需要将布袋套在腿上，确保布袋始终套在腿上，如果布袋滑落，必须在滑落的地方重新套上后方可继续比赛。‌</w:t>
      </w:r>
    </w:p>
    <w:p w14:paraId="732DADE1">
      <w:pPr>
        <w:numPr>
          <w:ilvl w:val="0"/>
          <w:numId w:val="0"/>
        </w:numPr>
        <w:spacing w:line="240" w:lineRule="auto"/>
        <w:ind w:firstLine="640" w:firstLineChars="200"/>
        <w:rPr>
          <w:rFonts w:ascii="仿宋" w:hAnsi="仿宋" w:eastAsia="仿宋" w:cs="仿宋"/>
          <w:sz w:val="32"/>
          <w:szCs w:val="32"/>
          <w:lang w:val="en-US"/>
        </w:rPr>
      </w:pPr>
      <w:r>
        <w:rPr>
          <w:rFonts w:ascii="仿宋" w:hAnsi="仿宋" w:eastAsia="仿宋" w:cs="仿宋"/>
          <w:sz w:val="32"/>
          <w:szCs w:val="32"/>
          <w:lang w:val="en-US"/>
        </w:rPr>
        <w:t>比赛过程中，如果摔倒可以自行爬起，但布袋必须始终套在腿上，滑落则需原地重新套上，方可参加比赛。</w:t>
      </w:r>
    </w:p>
    <w:p w14:paraId="7AB014D6">
      <w:pPr>
        <w:numPr>
          <w:ilvl w:val="0"/>
          <w:numId w:val="0"/>
        </w:numPr>
        <w:spacing w:line="240" w:lineRule="auto"/>
        <w:ind w:firstLine="640" w:firstLineChars="200"/>
        <w:rPr>
          <w:rFonts w:ascii="仿宋" w:hAnsi="仿宋" w:eastAsia="仿宋" w:cs="仿宋"/>
          <w:sz w:val="32"/>
          <w:szCs w:val="32"/>
          <w:lang w:val="en-US"/>
        </w:rPr>
      </w:pPr>
      <w:r>
        <w:rPr>
          <w:rFonts w:ascii="仿宋" w:hAnsi="仿宋" w:eastAsia="仿宋" w:cs="仿宋"/>
          <w:sz w:val="32"/>
          <w:szCs w:val="32"/>
          <w:lang w:val="en-US"/>
        </w:rPr>
        <w:t>比赛以接力的方式进行，每个参赛队员要跳10米的往返，返回到达终点后队员击掌才能允许下一个队员进行比赛。</w:t>
      </w:r>
    </w:p>
    <w:p w14:paraId="7DFCB7DE">
      <w:pPr>
        <w:numPr>
          <w:ilvl w:val="0"/>
          <w:numId w:val="0"/>
        </w:numPr>
        <w:spacing w:line="240" w:lineRule="auto"/>
        <w:ind w:firstLine="640" w:firstLineChars="200"/>
        <w:textAlignment w:val="auto"/>
        <w:rPr>
          <w:rFonts w:hint="default" w:ascii="仿宋" w:hAnsi="仿宋" w:eastAsia="仿宋" w:cs="仿宋"/>
          <w:bCs/>
          <w:sz w:val="32"/>
          <w:szCs w:val="32"/>
        </w:rPr>
      </w:pPr>
      <w:r>
        <w:rPr>
          <w:rFonts w:ascii="仿宋" w:hAnsi="仿宋" w:eastAsia="仿宋" w:cs="仿宋"/>
          <w:sz w:val="32"/>
          <w:szCs w:val="32"/>
          <w:lang w:val="en-US"/>
        </w:rPr>
        <w:t>比赛以用时较短的队伍为胜，所有队伍的比赛结束后，以用时较短的次序排出名次。</w:t>
      </w:r>
    </w:p>
    <w:p w14:paraId="0F252E18">
      <w:pPr>
        <w:spacing w:line="240" w:lineRule="auto"/>
        <w:ind w:firstLine="643" w:firstLineChars="200"/>
        <w:textAlignment w:val="baseline"/>
        <w:rPr>
          <w:rFonts w:hint="default" w:ascii="黑体" w:hAnsi="黑体" w:eastAsia="黑体" w:cs="黑体"/>
          <w:b/>
          <w:sz w:val="32"/>
          <w:szCs w:val="32"/>
        </w:rPr>
      </w:pPr>
      <w:r>
        <w:rPr>
          <w:rFonts w:ascii="黑体" w:hAnsi="黑体" w:eastAsia="黑体" w:cs="黑体"/>
          <w:b/>
          <w:sz w:val="32"/>
          <w:szCs w:val="32"/>
        </w:rPr>
        <w:t>六、比赛办法</w:t>
      </w:r>
    </w:p>
    <w:p w14:paraId="17735F2C">
      <w:pPr>
        <w:spacing w:line="240" w:lineRule="auto"/>
        <w:ind w:firstLine="320" w:firstLineChars="100"/>
        <w:textAlignment w:val="baseline"/>
        <w:rPr>
          <w:rFonts w:hint="default" w:ascii="仿宋" w:hAnsi="仿宋" w:eastAsia="仿宋" w:cs="仿宋"/>
          <w:sz w:val="32"/>
          <w:szCs w:val="32"/>
        </w:rPr>
      </w:pPr>
      <w:r>
        <w:rPr>
          <w:rFonts w:ascii="仿宋" w:hAnsi="仿宋" w:eastAsia="仿宋" w:cs="仿宋"/>
          <w:sz w:val="32"/>
          <w:szCs w:val="32"/>
        </w:rPr>
        <w:t>（一）以各学院（部）为单位组队参加。</w:t>
      </w:r>
    </w:p>
    <w:p w14:paraId="12897F7E">
      <w:pPr>
        <w:spacing w:line="240" w:lineRule="auto"/>
        <w:ind w:firstLine="320" w:firstLineChars="100"/>
        <w:textAlignment w:val="baseline"/>
        <w:rPr>
          <w:rFonts w:hint="default" w:ascii="仿宋" w:hAnsi="仿宋" w:eastAsia="仿宋" w:cs="仿宋"/>
          <w:sz w:val="32"/>
          <w:szCs w:val="32"/>
        </w:rPr>
      </w:pPr>
      <w:r>
        <w:rPr>
          <w:rFonts w:ascii="仿宋" w:hAnsi="仿宋" w:eastAsia="仿宋" w:cs="仿宋"/>
          <w:sz w:val="32"/>
          <w:szCs w:val="32"/>
        </w:rPr>
        <w:t>（二）凡参加校田径运动会的运动员不能参加趣味体育竞赛，违者取消该队该项比赛成绩。</w:t>
      </w:r>
    </w:p>
    <w:p w14:paraId="0A8EB5CE">
      <w:pPr>
        <w:spacing w:line="240" w:lineRule="auto"/>
        <w:ind w:firstLine="320" w:firstLineChars="100"/>
        <w:textAlignment w:val="baseline"/>
        <w:rPr>
          <w:rFonts w:hint="default" w:ascii="仿宋" w:hAnsi="仿宋" w:eastAsia="仿宋" w:cs="仿宋"/>
          <w:sz w:val="32"/>
          <w:szCs w:val="32"/>
        </w:rPr>
      </w:pPr>
      <w:r>
        <w:rPr>
          <w:rFonts w:ascii="仿宋" w:hAnsi="仿宋" w:eastAsia="仿宋" w:cs="仿宋"/>
          <w:sz w:val="32"/>
          <w:szCs w:val="32"/>
        </w:rPr>
        <w:t>（三）每个参赛单位每一项最多报2个队（至少要报1个队），考虑到个别学院男女比例不一样，如果男生不够的情况下，可以由女生代替。同时，每人限报2项（一人不能两次参加同一项目，违者取消该队该项成绩）。</w:t>
      </w:r>
    </w:p>
    <w:p w14:paraId="4DACB3DE">
      <w:pPr>
        <w:spacing w:line="240" w:lineRule="auto"/>
        <w:ind w:firstLine="320" w:firstLineChars="100"/>
        <w:textAlignment w:val="baseline"/>
        <w:rPr>
          <w:rFonts w:hint="default" w:ascii="仿宋" w:hAnsi="仿宋" w:eastAsia="仿宋" w:cs="仿宋"/>
          <w:sz w:val="32"/>
          <w:szCs w:val="32"/>
        </w:rPr>
      </w:pPr>
      <w:r>
        <w:rPr>
          <w:rFonts w:ascii="仿宋" w:hAnsi="仿宋" w:eastAsia="仿宋" w:cs="仿宋"/>
          <w:sz w:val="32"/>
          <w:szCs w:val="32"/>
        </w:rPr>
        <w:t>（四）</w:t>
      </w:r>
      <w:r>
        <w:rPr>
          <w:rFonts w:ascii="仿宋" w:hAnsi="仿宋" w:eastAsia="仿宋" w:cs="仿宋"/>
          <w:b/>
          <w:bCs/>
          <w:sz w:val="32"/>
          <w:szCs w:val="32"/>
        </w:rPr>
        <w:t>各项比赛要求队员必须统一服装。</w:t>
      </w:r>
    </w:p>
    <w:p w14:paraId="4576100B">
      <w:pPr>
        <w:spacing w:line="240" w:lineRule="auto"/>
        <w:ind w:firstLine="643" w:firstLineChars="200"/>
        <w:textAlignment w:val="baseline"/>
        <w:rPr>
          <w:rFonts w:hint="default" w:ascii="黑体" w:hAnsi="黑体" w:eastAsia="黑体" w:cs="黑体"/>
          <w:b/>
          <w:sz w:val="32"/>
          <w:szCs w:val="32"/>
        </w:rPr>
      </w:pPr>
      <w:r>
        <w:rPr>
          <w:rFonts w:ascii="黑体" w:hAnsi="黑体" w:eastAsia="黑体" w:cs="黑体"/>
          <w:b/>
          <w:sz w:val="32"/>
          <w:szCs w:val="32"/>
        </w:rPr>
        <w:t>七、报名事宜</w:t>
      </w:r>
    </w:p>
    <w:p w14:paraId="7F884E78">
      <w:pPr>
        <w:spacing w:line="240" w:lineRule="auto"/>
        <w:ind w:firstLine="320" w:firstLineChars="100"/>
        <w:textAlignment w:val="baseline"/>
        <w:rPr>
          <w:rFonts w:hint="default" w:ascii="仿宋" w:hAnsi="仿宋" w:eastAsia="仿宋" w:cs="仿宋"/>
          <w:sz w:val="32"/>
          <w:szCs w:val="32"/>
        </w:rPr>
      </w:pPr>
      <w:r>
        <w:rPr>
          <w:rFonts w:ascii="仿宋" w:hAnsi="仿宋" w:eastAsia="仿宋" w:cs="仿宋"/>
          <w:sz w:val="32"/>
          <w:szCs w:val="32"/>
        </w:rPr>
        <w:t>（一）报名截止日期：2024年10月21日</w:t>
      </w:r>
    </w:p>
    <w:p w14:paraId="63A40F23">
      <w:pPr>
        <w:spacing w:line="240" w:lineRule="auto"/>
        <w:ind w:firstLine="320" w:firstLineChars="100"/>
        <w:textAlignment w:val="baseline"/>
        <w:rPr>
          <w:rFonts w:hint="default" w:ascii="仿宋" w:hAnsi="仿宋" w:eastAsia="仿宋" w:cs="仿宋"/>
          <w:sz w:val="32"/>
          <w:szCs w:val="32"/>
        </w:rPr>
      </w:pPr>
      <w:r>
        <w:rPr>
          <w:rFonts w:ascii="仿宋" w:hAnsi="仿宋" w:eastAsia="仿宋" w:cs="仿宋"/>
          <w:sz w:val="32"/>
          <w:szCs w:val="32"/>
        </w:rPr>
        <w:t>（二）</w:t>
      </w:r>
      <w:r>
        <w:rPr>
          <w:rFonts w:ascii="仿宋" w:hAnsi="仿宋" w:eastAsia="仿宋" w:cs="仿宋"/>
          <w:bCs/>
          <w:sz w:val="32"/>
          <w:szCs w:val="32"/>
        </w:rPr>
        <w:t>负责人：</w:t>
      </w:r>
      <w:r>
        <w:rPr>
          <w:rFonts w:ascii="仿宋" w:hAnsi="仿宋" w:eastAsia="仿宋" w:cs="仿宋"/>
          <w:sz w:val="32"/>
          <w:szCs w:val="32"/>
        </w:rPr>
        <w:t>谢义</w:t>
      </w:r>
      <w:bookmarkStart w:id="4" w:name="OLE_LINK3"/>
      <w:r>
        <w:rPr>
          <w:rFonts w:ascii="仿宋" w:hAnsi="仿宋" w:eastAsia="仿宋" w:cs="仿宋"/>
          <w:sz w:val="32"/>
          <w:szCs w:val="32"/>
        </w:rPr>
        <w:t>老师</w:t>
      </w:r>
      <w:bookmarkEnd w:id="4"/>
      <w:r>
        <w:rPr>
          <w:rFonts w:ascii="仿宋" w:hAnsi="仿宋" w:eastAsia="仿宋" w:cs="仿宋"/>
          <w:sz w:val="32"/>
          <w:szCs w:val="32"/>
        </w:rPr>
        <w:t>，联系电话：18077398618</w:t>
      </w:r>
    </w:p>
    <w:p w14:paraId="4CF53655">
      <w:pPr>
        <w:spacing w:line="240" w:lineRule="auto"/>
        <w:ind w:firstLine="320" w:firstLineChars="100"/>
        <w:textAlignment w:val="baseline"/>
        <w:rPr>
          <w:rFonts w:hint="default" w:ascii="仿宋" w:hAnsi="仿宋" w:eastAsia="仿宋" w:cs="仿宋"/>
          <w:sz w:val="32"/>
          <w:szCs w:val="32"/>
        </w:rPr>
      </w:pPr>
      <w:r>
        <w:rPr>
          <w:rFonts w:ascii="仿宋" w:hAnsi="仿宋" w:eastAsia="仿宋" w:cs="仿宋"/>
          <w:bCs/>
          <w:sz w:val="32"/>
          <w:szCs w:val="32"/>
        </w:rPr>
        <w:t>（三）承办单位负责收集和汇总各学院（部）报名表</w:t>
      </w:r>
      <w:r>
        <w:rPr>
          <w:rFonts w:ascii="仿宋" w:hAnsi="仿宋" w:eastAsia="仿宋" w:cs="仿宋"/>
          <w:sz w:val="32"/>
          <w:szCs w:val="32"/>
        </w:rPr>
        <w:t xml:space="preserve">             </w:t>
      </w:r>
    </w:p>
    <w:p w14:paraId="055D0D28">
      <w:pPr>
        <w:spacing w:line="240" w:lineRule="auto"/>
        <w:ind w:firstLine="643" w:firstLineChars="200"/>
        <w:textAlignment w:val="baseline"/>
        <w:rPr>
          <w:rFonts w:hint="default" w:ascii="黑体" w:hAnsi="黑体" w:eastAsia="黑体" w:cs="黑体"/>
          <w:b/>
          <w:sz w:val="32"/>
          <w:szCs w:val="32"/>
        </w:rPr>
      </w:pPr>
      <w:r>
        <w:rPr>
          <w:rFonts w:ascii="黑体" w:hAnsi="黑体" w:eastAsia="黑体" w:cs="黑体"/>
          <w:b/>
          <w:sz w:val="32"/>
          <w:szCs w:val="32"/>
        </w:rPr>
        <w:t>八、计分、录取及奖励方法</w:t>
      </w:r>
    </w:p>
    <w:p w14:paraId="719FAB01">
      <w:pPr>
        <w:spacing w:line="240" w:lineRule="auto"/>
        <w:ind w:firstLine="320" w:firstLineChars="100"/>
        <w:textAlignment w:val="baseline"/>
        <w:rPr>
          <w:rFonts w:hint="default" w:ascii="仿宋" w:hAnsi="仿宋" w:eastAsia="仿宋" w:cs="仿宋"/>
          <w:sz w:val="32"/>
          <w:szCs w:val="32"/>
        </w:rPr>
      </w:pPr>
      <w:r>
        <w:rPr>
          <w:rFonts w:ascii="仿宋" w:hAnsi="仿宋" w:eastAsia="仿宋" w:cs="仿宋"/>
          <w:sz w:val="32"/>
          <w:szCs w:val="32"/>
        </w:rPr>
        <w:t>（一）育才校区单项比赛计前4名成绩，奖励前2名，各单项积分分别按照5、3、2、1计分。雁山校区单项比赛计前8名成绩，奖励前6名，各单项积分分别按照9、7、6、5、4、3、2、1计分，凡参加单位均可获得一分，弃权计0分，计入比赛团体总分，名次相等时并列。</w:t>
      </w:r>
    </w:p>
    <w:p w14:paraId="57EF7484">
      <w:pPr>
        <w:spacing w:line="240" w:lineRule="auto"/>
        <w:ind w:firstLine="320" w:firstLineChars="100"/>
        <w:textAlignment w:val="baseline"/>
        <w:rPr>
          <w:rFonts w:hint="default" w:ascii="仿宋" w:hAnsi="仿宋" w:eastAsia="仿宋" w:cs="仿宋"/>
          <w:sz w:val="32"/>
          <w:szCs w:val="32"/>
        </w:rPr>
      </w:pPr>
      <w:r>
        <w:rPr>
          <w:rFonts w:ascii="仿宋" w:hAnsi="仿宋" w:eastAsia="仿宋" w:cs="仿宋"/>
          <w:sz w:val="32"/>
          <w:szCs w:val="32"/>
        </w:rPr>
        <w:t>（二）体育与健康学院两支队伍中每项只录取1名，并与普通学院同名次录取。</w:t>
      </w:r>
    </w:p>
    <w:p w14:paraId="0E4E58CD">
      <w:pPr>
        <w:spacing w:line="240" w:lineRule="auto"/>
        <w:ind w:firstLine="320" w:firstLineChars="100"/>
        <w:textAlignment w:val="baseline"/>
        <w:rPr>
          <w:rFonts w:hint="default" w:ascii="仿宋" w:hAnsi="仿宋" w:eastAsia="仿宋" w:cs="仿宋"/>
          <w:sz w:val="32"/>
          <w:szCs w:val="32"/>
        </w:rPr>
      </w:pPr>
      <w:r>
        <w:rPr>
          <w:rFonts w:ascii="仿宋" w:hAnsi="仿宋" w:eastAsia="仿宋" w:cs="仿宋"/>
          <w:sz w:val="32"/>
          <w:szCs w:val="32"/>
        </w:rPr>
        <w:t>（三）育才录取团体前2名、雁山校区录取团体前6名（所有项目得分累计），并在校田径运动会闭幕式上颁奖。</w:t>
      </w:r>
    </w:p>
    <w:p w14:paraId="7B496782">
      <w:pPr>
        <w:spacing w:line="240" w:lineRule="auto"/>
        <w:ind w:firstLine="320" w:firstLineChars="100"/>
        <w:textAlignment w:val="baseline"/>
        <w:rPr>
          <w:rFonts w:hint="default" w:ascii="仿宋" w:hAnsi="仿宋" w:eastAsia="仿宋" w:cs="仿宋"/>
          <w:sz w:val="32"/>
          <w:szCs w:val="32"/>
        </w:rPr>
      </w:pPr>
      <w:r>
        <w:rPr>
          <w:rFonts w:ascii="仿宋" w:hAnsi="仿宋" w:eastAsia="仿宋" w:cs="仿宋"/>
          <w:sz w:val="32"/>
          <w:szCs w:val="32"/>
        </w:rPr>
        <w:t>（四）育才校区、雁山校区各设特别组织奖1名。</w:t>
      </w:r>
    </w:p>
    <w:p w14:paraId="5C8E6675">
      <w:pPr>
        <w:spacing w:line="240" w:lineRule="auto"/>
        <w:ind w:firstLine="643" w:firstLineChars="200"/>
        <w:textAlignment w:val="baseline"/>
        <w:rPr>
          <w:rFonts w:hint="default" w:ascii="黑体" w:hAnsi="黑体" w:eastAsia="黑体" w:cs="黑体"/>
          <w:b/>
          <w:sz w:val="32"/>
          <w:szCs w:val="32"/>
        </w:rPr>
      </w:pPr>
      <w:r>
        <w:rPr>
          <w:rFonts w:ascii="黑体" w:hAnsi="黑体" w:eastAsia="黑体" w:cs="黑体"/>
          <w:b/>
          <w:sz w:val="32"/>
          <w:szCs w:val="32"/>
        </w:rPr>
        <w:t>九、比赛组织和裁判方法</w:t>
      </w:r>
    </w:p>
    <w:p w14:paraId="691AA246">
      <w:pPr>
        <w:spacing w:line="240" w:lineRule="auto"/>
        <w:textAlignment w:val="baseline"/>
        <w:rPr>
          <w:rFonts w:hint="default" w:ascii="仿宋" w:hAnsi="仿宋" w:eastAsia="仿宋" w:cs="仿宋"/>
          <w:sz w:val="32"/>
          <w:szCs w:val="32"/>
        </w:rPr>
      </w:pPr>
      <w:r>
        <w:rPr>
          <w:rFonts w:ascii="仿宋" w:hAnsi="仿宋" w:eastAsia="仿宋" w:cs="仿宋"/>
          <w:sz w:val="32"/>
          <w:szCs w:val="32"/>
        </w:rPr>
        <w:t xml:space="preserve">   （一）承办单位担任比赛的组织及辅助裁判工作。包括1名组长、8名裁判员、4名检录员、6名道具员、2名传分员、2名宣传员、2名音响员。协助主裁判完成裁判工作，比赛器械由公体部负责提供。</w:t>
      </w:r>
    </w:p>
    <w:p w14:paraId="1059C950">
      <w:pPr>
        <w:spacing w:line="240" w:lineRule="auto"/>
        <w:ind w:firstLine="640" w:firstLineChars="200"/>
        <w:textAlignment w:val="baseline"/>
        <w:rPr>
          <w:rFonts w:hint="default" w:ascii="仿宋" w:hAnsi="仿宋" w:eastAsia="仿宋" w:cs="仿宋"/>
          <w:sz w:val="32"/>
          <w:szCs w:val="32"/>
        </w:rPr>
      </w:pPr>
      <w:r>
        <w:rPr>
          <w:rFonts w:ascii="仿宋" w:hAnsi="仿宋" w:eastAsia="仿宋" w:cs="仿宋"/>
          <w:sz w:val="32"/>
          <w:szCs w:val="32"/>
        </w:rPr>
        <w:t>（二）比赛在规定的场地内进行。</w:t>
      </w:r>
    </w:p>
    <w:p w14:paraId="3E65E51F">
      <w:pPr>
        <w:spacing w:line="240" w:lineRule="auto"/>
        <w:ind w:firstLine="640" w:firstLineChars="200"/>
        <w:textAlignment w:val="baseline"/>
        <w:rPr>
          <w:rFonts w:hint="default" w:ascii="仿宋" w:hAnsi="仿宋" w:eastAsia="仿宋" w:cs="仿宋"/>
          <w:sz w:val="32"/>
          <w:szCs w:val="32"/>
        </w:rPr>
      </w:pPr>
      <w:r>
        <w:rPr>
          <w:rFonts w:ascii="仿宋" w:hAnsi="仿宋" w:eastAsia="仿宋" w:cs="仿宋"/>
          <w:sz w:val="32"/>
          <w:szCs w:val="32"/>
        </w:rPr>
        <w:t>（三）育才校区3条赛道、雁山校区4条赛道进行比赛。</w:t>
      </w:r>
    </w:p>
    <w:p w14:paraId="47B1A3CD">
      <w:pPr>
        <w:spacing w:line="240" w:lineRule="auto"/>
        <w:ind w:firstLine="643" w:firstLineChars="200"/>
        <w:textAlignment w:val="baseline"/>
        <w:rPr>
          <w:rFonts w:hint="default" w:ascii="黑体" w:hAnsi="黑体" w:eastAsia="黑体" w:cs="黑体"/>
          <w:b/>
          <w:sz w:val="32"/>
          <w:szCs w:val="32"/>
        </w:rPr>
      </w:pPr>
      <w:r>
        <w:rPr>
          <w:rFonts w:ascii="黑体" w:hAnsi="黑体" w:eastAsia="黑体" w:cs="黑体"/>
          <w:b/>
          <w:sz w:val="32"/>
          <w:szCs w:val="32"/>
        </w:rPr>
        <w:t>十、本规程如有未尽事宜，由大会组委会研究决定后，另行通知。</w:t>
      </w:r>
    </w:p>
    <w:p w14:paraId="326D1DE8">
      <w:pPr>
        <w:spacing w:line="240" w:lineRule="auto"/>
        <w:rPr>
          <w:rFonts w:hint="default"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5231A">
    <w:pPr>
      <w:pStyle w:val="4"/>
      <w:rPr>
        <w:rFonts w:hint="default"/>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DC5C5EB">
                          <w:pPr>
                            <w:pStyle w:val="4"/>
                            <w:rPr>
                              <w:rFonts w:hint="default"/>
                            </w:rPr>
                          </w:pPr>
                          <w:r>
                            <w:fldChar w:fldCharType="begin"/>
                          </w:r>
                          <w:r>
                            <w:instrText xml:space="preserve"> PAGE  \* MERGEFORMAT </w:instrText>
                          </w:r>
                          <w:r>
                            <w:fldChar w:fldCharType="separate"/>
                          </w:r>
                          <w:r>
                            <w:rPr>
                              <w:rFonts w:hint="default"/>
                            </w:rPr>
                            <w:t>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4DC5C5EB">
                    <w:pPr>
                      <w:pStyle w:val="4"/>
                      <w:rPr>
                        <w:rFonts w:hint="default"/>
                      </w:rPr>
                    </w:pPr>
                    <w:r>
                      <w:fldChar w:fldCharType="begin"/>
                    </w:r>
                    <w:r>
                      <w:instrText xml:space="preserve"> PAGE  \* MERGEFORMAT </w:instrText>
                    </w:r>
                    <w:r>
                      <w:fldChar w:fldCharType="separate"/>
                    </w:r>
                    <w:r>
                      <w:rPr>
                        <w:rFonts w:hint="default"/>
                      </w:rP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OGM2ZmFhOGMxOWU3NWVmYjE2NThjYmUzNzE4YWQifQ=="/>
  </w:docVars>
  <w:rsids>
    <w:rsidRoot w:val="00B2372F"/>
    <w:rsid w:val="001F43F9"/>
    <w:rsid w:val="004A2DFC"/>
    <w:rsid w:val="00755660"/>
    <w:rsid w:val="00833A16"/>
    <w:rsid w:val="00A4295F"/>
    <w:rsid w:val="00B2372F"/>
    <w:rsid w:val="085A3A18"/>
    <w:rsid w:val="3B72BF2D"/>
    <w:rsid w:val="77706BF6"/>
    <w:rsid w:val="DEBB051C"/>
    <w:rsid w:val="E3FEC677"/>
    <w:rsid w:val="F1BEB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hint="eastAsia" w:ascii="Calibri" w:hAnsi="Calibri" w:eastAsia="宋体" w:cs="Times New Roman"/>
      <w:kern w:val="16"/>
      <w:sz w:val="28"/>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alloon Text"/>
    <w:basedOn w:val="1"/>
    <w:link w:val="13"/>
    <w:qFormat/>
    <w:uiPriority w:val="99"/>
    <w:rPr>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Autospacing="1" w:afterAutospacing="1"/>
      <w:jc w:val="left"/>
    </w:pPr>
    <w:rPr>
      <w:rFonts w:ascii="宋体" w:hAnsi="宋体"/>
      <w:kern w:val="0"/>
      <w:sz w:val="24"/>
    </w:rPr>
  </w:style>
  <w:style w:type="paragraph" w:styleId="7">
    <w:name w:val="annotation subject"/>
    <w:basedOn w:val="2"/>
    <w:next w:val="2"/>
    <w:link w:val="15"/>
    <w:qFormat/>
    <w:uiPriority w:val="99"/>
    <w:rPr>
      <w:b/>
      <w:bCs/>
    </w:rPr>
  </w:style>
  <w:style w:type="character" w:styleId="10">
    <w:name w:val="Hyperlink"/>
    <w:basedOn w:val="9"/>
    <w:qFormat/>
    <w:uiPriority w:val="0"/>
    <w:rPr>
      <w:color w:val="000000"/>
      <w:u w:val="none"/>
    </w:rPr>
  </w:style>
  <w:style w:type="character" w:styleId="11">
    <w:name w:val="annotation reference"/>
    <w:basedOn w:val="9"/>
    <w:uiPriority w:val="99"/>
    <w:rPr>
      <w:sz w:val="21"/>
      <w:szCs w:val="21"/>
    </w:rPr>
  </w:style>
  <w:style w:type="paragraph" w:customStyle="1" w:styleId="12">
    <w:name w:val="样式1"/>
    <w:basedOn w:val="1"/>
    <w:qFormat/>
    <w:uiPriority w:val="0"/>
    <w:rPr>
      <w:rFonts w:hint="default" w:cs="宋体"/>
      <w:kern w:val="2"/>
      <w:sz w:val="21"/>
      <w:szCs w:val="22"/>
    </w:rPr>
  </w:style>
  <w:style w:type="character" w:customStyle="1" w:styleId="13">
    <w:name w:val="批注框文本 Char"/>
    <w:basedOn w:val="9"/>
    <w:link w:val="3"/>
    <w:qFormat/>
    <w:uiPriority w:val="99"/>
    <w:rPr>
      <w:rFonts w:ascii="Calibri" w:hAnsi="Calibri" w:eastAsia="宋体" w:cs="Times New Roman"/>
      <w:kern w:val="16"/>
      <w:sz w:val="18"/>
      <w:szCs w:val="18"/>
    </w:rPr>
  </w:style>
  <w:style w:type="character" w:customStyle="1" w:styleId="14">
    <w:name w:val="批注文字 Char"/>
    <w:basedOn w:val="9"/>
    <w:link w:val="2"/>
    <w:qFormat/>
    <w:uiPriority w:val="99"/>
    <w:rPr>
      <w:rFonts w:ascii="Calibri" w:hAnsi="Calibri" w:eastAsia="宋体" w:cs="Times New Roman"/>
      <w:kern w:val="16"/>
      <w:sz w:val="28"/>
    </w:rPr>
  </w:style>
  <w:style w:type="character" w:customStyle="1" w:styleId="15">
    <w:name w:val="批注主题 Char"/>
    <w:basedOn w:val="14"/>
    <w:link w:val="7"/>
    <w:qFormat/>
    <w:uiPriority w:val="99"/>
    <w:rPr>
      <w:rFonts w:ascii="Calibri" w:hAnsi="Calibri" w:eastAsia="宋体" w:cs="Times New Roman"/>
      <w:b/>
      <w:bCs/>
      <w:kern w:val="16"/>
      <w:sz w:val="28"/>
    </w:rPr>
  </w:style>
  <w:style w:type="paragraph" w:customStyle="1" w:styleId="16">
    <w:name w:val="列出段落11"/>
    <w:basedOn w:val="1"/>
    <w:qFormat/>
    <w:uiPriority w:val="0"/>
    <w:pPr>
      <w:ind w:firstLine="420" w:firstLineChars="200"/>
    </w:pPr>
  </w:style>
  <w:style w:type="paragraph" w:customStyle="1" w:styleId="17">
    <w:name w:val="列出段落2"/>
    <w:basedOn w:val="1"/>
    <w:qFormat/>
    <w:uiPriority w:val="99"/>
    <w:pPr>
      <w:ind w:firstLine="420" w:firstLineChars="200"/>
    </w:p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3933</Words>
  <Characters>3988</Characters>
  <Lines>11</Lines>
  <Paragraphs>3</Paragraphs>
  <TotalTime>30</TotalTime>
  <ScaleCrop>false</ScaleCrop>
  <LinksUpToDate>false</LinksUpToDate>
  <CharactersWithSpaces>4018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2023-10-05T03:07:00Z</dcterms:created>
  <dc:creator>程明</dc:creator>
  <cp:lastModifiedBy>卢春华</cp:lastModifiedBy>
  <dcterms:modified xsi:type="dcterms:W3CDTF">2024-09-20T07:21:26Z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A9FB5E51335A61DA3366E866394603C3_43</vt:lpwstr>
  </property>
</Properties>
</file>