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第二届校园廉洁大使聘任仪式暨“清音廉律”</w:t>
      </w:r>
    </w:p>
    <w:p>
      <w:pPr>
        <w:spacing w:before="312" w:before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主题文艺汇报展演活动回执</w:t>
      </w:r>
    </w:p>
    <w:p>
      <w:pPr>
        <w:spacing w:before="312" w:beforeLines="100"/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报送人及联系方式：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</w:p>
    <w:tbl>
      <w:tblPr>
        <w:tblStyle w:val="4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600"/>
        <w:gridCol w:w="4654"/>
        <w:gridCol w:w="219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参会人员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说明：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请各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相关单位及时通知相关人员按时参会，并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回执电子版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12月14日（星期四）下午17:30前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发送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邮箱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gxsdlzb@mailbox.gxnu.edu.cn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“参会人员类别”栏请填入序号</w:t>
            </w:r>
            <w:r>
              <w:rPr>
                <w:rFonts w:hint="default" w:ascii="Calibri" w:hAnsi="Calibri" w:eastAsia="仿宋_GB2312" w:cs="Calibri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①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或</w:t>
            </w:r>
            <w:r>
              <w:rPr>
                <w:rFonts w:hint="default" w:ascii="Calibri" w:hAnsi="Calibri" w:eastAsia="仿宋_GB2312" w:cs="Calibri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②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，其中</w:t>
            </w:r>
            <w:r>
              <w:rPr>
                <w:rFonts w:hint="default" w:ascii="Calibri" w:hAnsi="Calibri" w:eastAsia="仿宋_GB2312" w:cs="Calibri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①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“清廉师大”建设工作联系人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仿宋_GB2312" w:cs="Calibri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②</w:t>
            </w:r>
            <w:r>
              <w:rPr>
                <w:rFonts w:hint="eastAsia" w:ascii="Calibri" w:hAnsi="Calibri" w:eastAsia="仿宋_GB2312" w:cs="Calibri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各团委书记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3.其他未尽事宜，请与党委巡察工作办公室联系:曹老师，电话18978366883。</w:t>
            </w:r>
          </w:p>
        </w:tc>
      </w:tr>
    </w:tbl>
    <w:p>
      <w:pPr>
        <w:jc w:val="left"/>
        <w:rPr>
          <w:rFonts w:ascii="宋体" w:hAnsi="宋体" w:cs="宋体"/>
          <w:color w:val="000000"/>
          <w:szCs w:val="21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4395B7-5244-4B22-8631-D7F85E53AC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0B3637-34CE-439C-A695-5F657B276B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A8672D-4BC1-44EB-9E31-81F5927A9E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TI4YWUwMGQ4MDg5OWY1YjY4OGUzMzVkZjlmNmQifQ=="/>
  </w:docVars>
  <w:rsids>
    <w:rsidRoot w:val="36041288"/>
    <w:rsid w:val="002606E7"/>
    <w:rsid w:val="004E31DC"/>
    <w:rsid w:val="0055769D"/>
    <w:rsid w:val="005D72C9"/>
    <w:rsid w:val="00751668"/>
    <w:rsid w:val="008C1C7F"/>
    <w:rsid w:val="0090022F"/>
    <w:rsid w:val="00F27528"/>
    <w:rsid w:val="00F75022"/>
    <w:rsid w:val="099822C4"/>
    <w:rsid w:val="0B48754E"/>
    <w:rsid w:val="0E6A3113"/>
    <w:rsid w:val="1ED51BCF"/>
    <w:rsid w:val="21110DC5"/>
    <w:rsid w:val="25106830"/>
    <w:rsid w:val="2E104A4D"/>
    <w:rsid w:val="36041288"/>
    <w:rsid w:val="36DA5229"/>
    <w:rsid w:val="391060DB"/>
    <w:rsid w:val="3959152F"/>
    <w:rsid w:val="3AD107BB"/>
    <w:rsid w:val="42A16911"/>
    <w:rsid w:val="460C0B2D"/>
    <w:rsid w:val="465F3F44"/>
    <w:rsid w:val="47B85710"/>
    <w:rsid w:val="529835F1"/>
    <w:rsid w:val="53896B63"/>
    <w:rsid w:val="53A27B8B"/>
    <w:rsid w:val="555C2657"/>
    <w:rsid w:val="55F266EA"/>
    <w:rsid w:val="57326D8E"/>
    <w:rsid w:val="59AD2153"/>
    <w:rsid w:val="5A6F60FA"/>
    <w:rsid w:val="5EE97103"/>
    <w:rsid w:val="5FB03C91"/>
    <w:rsid w:val="61582426"/>
    <w:rsid w:val="6C5734F4"/>
    <w:rsid w:val="6E1F0431"/>
    <w:rsid w:val="71344D9D"/>
    <w:rsid w:val="71AB210E"/>
    <w:rsid w:val="79E52512"/>
    <w:rsid w:val="7BCA6978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169</Characters>
  <Lines>1</Lines>
  <Paragraphs>1</Paragraphs>
  <TotalTime>3</TotalTime>
  <ScaleCrop>false</ScaleCrop>
  <LinksUpToDate>false</LinksUpToDate>
  <CharactersWithSpaces>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2020-09-02T08:14:00Z</dcterms:created>
  <dc:creator>lenovo</dc:creator>
  <cp:lastModifiedBy>独善者</cp:lastModifiedBy>
  <cp:lastPrinted>2020-09-02T05:39:00Z</cp:lastPrinted>
  <dcterms:modified xsi:type="dcterms:W3CDTF">2023-12-13T02:33:42Z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EFEB9FA8E55841CF9BC088C1B58E7CAA_12</vt:lpwstr>
  </property>
</Properties>
</file>