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 w:cstheme="majorEastAsia"/>
          <w:kern w:val="0"/>
          <w:szCs w:val="21"/>
          <w:lang w:bidi="ar"/>
        </w:rPr>
      </w:pPr>
      <w:r>
        <w:rPr>
          <w:rFonts w:hint="eastAsia" w:ascii="华文中宋" w:hAnsi="华文中宋" w:eastAsia="华文中宋" w:cstheme="majorEastAsia"/>
          <w:kern w:val="0"/>
          <w:szCs w:val="21"/>
          <w:lang w:bidi="ar"/>
        </w:rPr>
        <w:t>附件5：</w:t>
      </w:r>
    </w:p>
    <w:p>
      <w:pPr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  <w:lang w:bidi="ar"/>
        </w:rPr>
        <w:t>申报材料提交、审核时间表</w:t>
      </w:r>
    </w:p>
    <w:bookmarkEnd w:id="0"/>
    <w:p>
      <w:pPr>
        <w:widowControl/>
        <w:spacing w:line="276" w:lineRule="auto"/>
        <w:ind w:firstLine="422" w:firstLineChars="200"/>
        <w:rPr>
          <w:rFonts w:asciiTheme="minorEastAsia" w:hAnsiTheme="minorEastAsia" w:cstheme="minorEastAsia"/>
          <w:b/>
          <w:bCs/>
          <w:kern w:val="0"/>
          <w:szCs w:val="21"/>
          <w:lang w:bidi="ar"/>
        </w:rPr>
      </w:pPr>
    </w:p>
    <w:tbl>
      <w:tblPr>
        <w:tblStyle w:val="4"/>
        <w:tblW w:w="9817" w:type="dxa"/>
        <w:tblInd w:w="-4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1713"/>
        <w:gridCol w:w="1632"/>
        <w:gridCol w:w="2018"/>
        <w:gridCol w:w="918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申报材料初稿提交、审核时间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申报材料定稿提交、审核时间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  <w:lang w:bidi="ar"/>
              </w:rPr>
              <w:t>申报单位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  <w:lang w:bidi="ar"/>
              </w:rPr>
              <w:t>审核负责人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社科处审核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文学院/新闻与传播学院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4月1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（周一）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（周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陈结媚、刘世文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项婷婷栗  源钟慧容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育才校区图书馆西侧315室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王容华、刘明录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美术学院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肖雅丹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、程晓捷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张帆舒扬、吴浩琼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国际文化教育学院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宋凯彤、孟凡璧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历史文化与旅游学院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（周二）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兵、吴晓山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教育学部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意、刘远杰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设计学院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王丽军、刘世军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体育与健康学院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宁小雪、张  智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职业技术师范学院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影、牟向伟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（周三）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陈妹仔、刘浩林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政治与公共管理学院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杨晓艳、李全利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刘潘凤、杨祝顺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于常亮、伍先福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各行政部门、机关单位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申报单位工作人员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各理科学院</w:t>
            </w:r>
          </w:p>
        </w:tc>
        <w:tc>
          <w:tcPr>
            <w:tcW w:w="1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申报单位工作人员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kern w:val="0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YWQwYmE1M2Q1MzY4ZjdjMjYyMjcxZDhhYzQ4NDgifQ=="/>
  </w:docVars>
  <w:rsids>
    <w:rsidRoot w:val="3B9B5DD0"/>
    <w:rsid w:val="00197ECA"/>
    <w:rsid w:val="006C6314"/>
    <w:rsid w:val="00AC4FCC"/>
    <w:rsid w:val="00B4692B"/>
    <w:rsid w:val="00B84CC0"/>
    <w:rsid w:val="00C2223B"/>
    <w:rsid w:val="00FF5D54"/>
    <w:rsid w:val="3B9B5DD0"/>
    <w:rsid w:val="3C4D213C"/>
    <w:rsid w:val="3C7C514E"/>
    <w:rsid w:val="54FC5753"/>
    <w:rsid w:val="62594610"/>
    <w:rsid w:val="674641FA"/>
    <w:rsid w:val="6BB8324E"/>
    <w:rsid w:val="795E6B3C"/>
    <w:rsid w:val="799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386</Characters>
  <Lines>3</Lines>
  <Paragraphs>1</Paragraphs>
  <TotalTime>15</TotalTime>
  <ScaleCrop>false</ScaleCrop>
  <LinksUpToDate>false</LinksUpToDate>
  <CharactersWithSpaces>400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2022-03-28T07:33:00Z</dcterms:created>
  <dc:creator>梨</dc:creator>
  <cp:lastModifiedBy>梨</cp:lastModifiedBy>
  <dcterms:modified xsi:type="dcterms:W3CDTF">2024-04-02T09:48:36Z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1EC5FEF85C91409D98F1B189427414E0_13</vt:lpwstr>
  </property>
  <property fmtid="{D5CDD505-2E9C-101B-9397-08002B2CF9AE}" pid="4" name="commondata">
    <vt:lpwstr>eyJoZGlkIjoiNWFhYTNmMTJhNzMzODBhZTMwZTM3MjRkYThjZjhmY2YifQ==</vt:lpwstr>
  </property>
</Properties>
</file>