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8B" w:rsidRDefault="006105CF" w:rsidP="00673B68">
      <w:pPr>
        <w:spacing w:line="320" w:lineRule="exact"/>
        <w:rPr>
          <w:sz w:val="24"/>
          <w:szCs w:val="24"/>
        </w:rPr>
      </w:pPr>
      <w:bookmarkStart w:id="0" w:name="page1"/>
      <w:bookmarkEnd w:id="0"/>
      <w:r>
        <w:rPr>
          <w:sz w:val="24"/>
          <w:szCs w:val="24"/>
        </w:rPr>
        <w:t xml:space="preserve"> </w:t>
      </w:r>
      <w:r w:rsidR="0034505A">
        <w:rPr>
          <w:sz w:val="24"/>
          <w:szCs w:val="24"/>
        </w:rPr>
        <w:t>附件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       </w:t>
      </w:r>
    </w:p>
    <w:p w:rsidR="0069648B" w:rsidRDefault="0034505A" w:rsidP="0034505A">
      <w:pPr>
        <w:pStyle w:val="a8"/>
      </w:pPr>
      <w:bookmarkStart w:id="1" w:name="_GoBack"/>
      <w:bookmarkEnd w:id="1"/>
      <w:r>
        <w:rPr>
          <w:rFonts w:hint="eastAsia"/>
        </w:rPr>
        <w:t>瓶装燃气非居民用户燃气设施安全自查表</w:t>
      </w:r>
      <w:r>
        <w:rPr>
          <w:rFonts w:hint="eastAsia"/>
        </w:rPr>
        <w:t xml:space="preserve">                                                   </w:t>
      </w:r>
    </w:p>
    <w:p w:rsidR="0069648B" w:rsidRDefault="0069648B">
      <w:pPr>
        <w:spacing w:line="200" w:lineRule="exact"/>
        <w:rPr>
          <w:sz w:val="24"/>
          <w:szCs w:val="24"/>
        </w:rPr>
      </w:pPr>
    </w:p>
    <w:tbl>
      <w:tblPr>
        <w:tblStyle w:val="a7"/>
        <w:tblW w:w="9319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1132"/>
        <w:gridCol w:w="708"/>
        <w:gridCol w:w="284"/>
        <w:gridCol w:w="424"/>
        <w:gridCol w:w="1558"/>
        <w:gridCol w:w="708"/>
        <w:gridCol w:w="1558"/>
        <w:gridCol w:w="708"/>
        <w:gridCol w:w="1566"/>
      </w:tblGrid>
      <w:tr w:rsidR="0069648B" w:rsidTr="00EC6709">
        <w:trPr>
          <w:trHeight w:val="425"/>
          <w:jc w:val="center"/>
        </w:trPr>
        <w:tc>
          <w:tcPr>
            <w:tcW w:w="673" w:type="dxa"/>
            <w:vMerge w:val="restart"/>
            <w:vAlign w:val="center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户内燃气设施检查项目</w:t>
            </w:r>
          </w:p>
        </w:tc>
        <w:tc>
          <w:tcPr>
            <w:tcW w:w="1132" w:type="dxa"/>
            <w:vMerge w:val="restart"/>
            <w:vAlign w:val="center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配件检查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调压器</w:t>
            </w:r>
          </w:p>
        </w:tc>
        <w:tc>
          <w:tcPr>
            <w:tcW w:w="6521" w:type="dxa"/>
            <w:gridSpan w:val="6"/>
            <w:vAlign w:val="center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低压可调式□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>中压式（红色）□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式□</w:t>
            </w:r>
            <w:r w:rsidR="0034505A">
              <w:rPr>
                <w:rFonts w:hint="eastAsia"/>
                <w:sz w:val="20"/>
                <w:szCs w:val="20"/>
              </w:rPr>
              <w:t>；</w:t>
            </w:r>
          </w:p>
        </w:tc>
      </w:tr>
      <w:tr w:rsidR="0069648B" w:rsidTr="00175C5B">
        <w:trPr>
          <w:trHeight w:val="754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648B" w:rsidRDefault="0069648B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vAlign w:val="center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t>调压器是否漏气或安装正确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>否</w:t>
            </w:r>
            <w:r>
              <w:rPr>
                <w:rFonts w:hint="eastAsia"/>
              </w:rPr>
              <w:t>□</w:t>
            </w:r>
            <w:r>
              <w:t>;</w:t>
            </w:r>
            <w:r>
              <w:br/>
            </w:r>
            <w:r>
              <w:t>调压</w:t>
            </w:r>
            <w:proofErr w:type="gramStart"/>
            <w:r>
              <w:t>阀是否</w:t>
            </w:r>
            <w:proofErr w:type="gramEnd"/>
            <w:r>
              <w:t>与燃气</w:t>
            </w:r>
            <w:proofErr w:type="gramStart"/>
            <w:r>
              <w:t>具配套</w:t>
            </w:r>
            <w:proofErr w:type="gramEnd"/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否□</w:t>
            </w:r>
            <w:r w:rsidR="0034505A">
              <w:t>; .</w:t>
            </w:r>
          </w:p>
        </w:tc>
      </w:tr>
      <w:tr w:rsidR="0069648B" w:rsidTr="00175C5B">
        <w:trPr>
          <w:trHeight w:val="920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9648B" w:rsidRDefault="006105CF" w:rsidP="00EC6709">
            <w:pPr>
              <w:tabs>
                <w:tab w:val="left" w:pos="527"/>
              </w:tabs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连接管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vAlign w:val="center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软管购置时间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▁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年；</w:t>
            </w:r>
            <w:r>
              <w:t>状况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老化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t>开裂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t>;</w:t>
            </w:r>
            <w:r>
              <w:rPr>
                <w:rFonts w:hint="eastAsia"/>
              </w:rPr>
              <w:t xml:space="preserve">   </w:t>
            </w:r>
            <w:r w:rsidR="0034505A">
              <w:rPr>
                <w:rFonts w:hint="eastAsia"/>
              </w:rPr>
              <w:t xml:space="preserve"> </w:t>
            </w:r>
            <w:r>
              <w:t>软管长度</w:t>
            </w:r>
            <w:r>
              <w:rPr>
                <w:rFonts w:hint="eastAsia"/>
              </w:rPr>
              <w:t>▁米；</w:t>
            </w:r>
            <w:r w:rsidR="00673B68">
              <w:t xml:space="preserve"> </w:t>
            </w:r>
            <w:r>
              <w:br/>
            </w:r>
            <w:r>
              <w:t>连接胶管是否穿墙、门窗、顶棚、地面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t>否</w:t>
            </w:r>
            <w:r>
              <w:rPr>
                <w:rFonts w:hint="eastAsia"/>
              </w:rPr>
              <w:t>□</w:t>
            </w:r>
            <w:r w:rsidR="0034505A">
              <w:t>;</w:t>
            </w:r>
          </w:p>
        </w:tc>
      </w:tr>
      <w:tr w:rsidR="0069648B" w:rsidTr="00EC6709">
        <w:trPr>
          <w:trHeight w:val="902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  <w:vAlign w:val="center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钢瓶检查</w:t>
            </w:r>
          </w:p>
        </w:tc>
        <w:tc>
          <w:tcPr>
            <w:tcW w:w="7514" w:type="dxa"/>
            <w:gridSpan w:val="8"/>
            <w:tcBorders>
              <w:bottom w:val="single" w:sz="4" w:space="0" w:color="auto"/>
            </w:tcBorders>
            <w:vAlign w:val="center"/>
          </w:tcPr>
          <w:p w:rsidR="0034505A" w:rsidRPr="0034505A" w:rsidRDefault="006105CF" w:rsidP="00EC6709">
            <w:pPr>
              <w:spacing w:line="360" w:lineRule="exact"/>
            </w:pPr>
            <w:r>
              <w:t>钢瓶与灶具距离是否大于</w:t>
            </w:r>
            <w:r>
              <w:t>0.5</w:t>
            </w:r>
            <w:r>
              <w:t>米</w:t>
            </w:r>
            <w:r>
              <w:t>:</w:t>
            </w:r>
            <w:r>
              <w:rPr>
                <w:rFonts w:hint="eastAsia"/>
              </w:rPr>
              <w:t xml:space="preserve"> </w:t>
            </w:r>
            <w:r w:rsidR="0034505A">
              <w:rPr>
                <w:rFonts w:hint="eastAsia"/>
              </w:rPr>
              <w:t xml:space="preserve">   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t>否</w:t>
            </w:r>
            <w:r>
              <w:rPr>
                <w:rFonts w:hint="eastAsia"/>
              </w:rPr>
              <w:t>□</w:t>
            </w:r>
            <w:r>
              <w:t xml:space="preserve">  ;</w:t>
            </w:r>
            <w:r>
              <w:br/>
            </w:r>
            <w:r>
              <w:t>每天用完气，钢瓶角阀是否关闭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是</w:t>
            </w:r>
            <w:r>
              <w:rPr>
                <w:rFonts w:hint="eastAsia"/>
              </w:rPr>
              <w:t>□</w:t>
            </w:r>
            <w:r w:rsidR="0034505A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否</w:t>
            </w:r>
            <w:r w:rsidR="0034505A">
              <w:rPr>
                <w:rFonts w:hint="eastAsia"/>
              </w:rPr>
              <w:t>□；</w:t>
            </w:r>
          </w:p>
        </w:tc>
      </w:tr>
      <w:tr w:rsidR="0069648B" w:rsidTr="00175C5B">
        <w:trPr>
          <w:trHeight w:val="1068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514" w:type="dxa"/>
            <w:gridSpan w:val="8"/>
            <w:tcBorders>
              <w:bottom w:val="single" w:sz="4" w:space="0" w:color="auto"/>
            </w:tcBorders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t>钢瓶是否摆放在密闭橱柜中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是</w:t>
            </w:r>
            <w:r>
              <w:rPr>
                <w:rFonts w:hint="eastAsia"/>
              </w:rPr>
              <w:t>□</w:t>
            </w:r>
            <w:r w:rsidR="0034505A">
              <w:rPr>
                <w:rFonts w:hint="eastAsia"/>
              </w:rPr>
              <w:t xml:space="preserve">     </w:t>
            </w:r>
            <w:r>
              <w:t>否</w:t>
            </w:r>
            <w:r>
              <w:rPr>
                <w:rFonts w:hint="eastAsia"/>
              </w:rPr>
              <w:t>□</w:t>
            </w:r>
            <w:r>
              <w:t xml:space="preserve"> ; </w:t>
            </w:r>
            <w:r w:rsidR="0034505A">
              <w:rPr>
                <w:rFonts w:hint="eastAsia"/>
              </w:rPr>
              <w:t xml:space="preserve">     </w:t>
            </w:r>
            <w:r>
              <w:t>钢瓶角阀开关是否方便</w:t>
            </w:r>
            <w:r>
              <w:t>: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t>否</w:t>
            </w:r>
            <w:r>
              <w:rPr>
                <w:rFonts w:hint="eastAsia"/>
              </w:rPr>
              <w:t>□</w:t>
            </w:r>
            <w:r>
              <w:t xml:space="preserve"> ;</w:t>
            </w:r>
            <w:r>
              <w:br/>
            </w:r>
            <w:r>
              <w:t>钢瓶规格</w:t>
            </w:r>
            <w:r>
              <w:t>: </w:t>
            </w:r>
            <w:r w:rsidR="0034505A">
              <w:rPr>
                <w:rFonts w:hint="eastAsia"/>
              </w:rPr>
              <w:t xml:space="preserve">  </w:t>
            </w:r>
            <w:r>
              <w:t>50kg</w:t>
            </w:r>
            <w:r>
              <w:rPr>
                <w:rFonts w:hint="eastAsia"/>
              </w:rPr>
              <w:t>▁只；</w:t>
            </w:r>
            <w:r>
              <w:rPr>
                <w:rFonts w:hint="eastAsia"/>
              </w:rPr>
              <w:t xml:space="preserve">  </w:t>
            </w:r>
            <w:r>
              <w:t>15kg</w:t>
            </w:r>
            <w:r>
              <w:rPr>
                <w:rFonts w:hint="eastAsia"/>
              </w:rPr>
              <w:t>▁</w:t>
            </w:r>
            <w:r>
              <w:t>只</w:t>
            </w:r>
            <w:r>
              <w:t>; </w:t>
            </w:r>
            <w:r>
              <w:rPr>
                <w:rFonts w:hint="eastAsia"/>
              </w:rPr>
              <w:t xml:space="preserve">    </w:t>
            </w:r>
            <w:r>
              <w:t>12kg</w:t>
            </w:r>
            <w:r>
              <w:rPr>
                <w:rFonts w:hint="eastAsia"/>
              </w:rPr>
              <w:t>▁</w:t>
            </w:r>
            <w:r>
              <w:t>只</w:t>
            </w:r>
            <w:r>
              <w:t>; </w:t>
            </w:r>
            <w:r>
              <w:rPr>
                <w:rFonts w:hint="eastAsia"/>
              </w:rPr>
              <w:t xml:space="preserve">     </w:t>
            </w:r>
            <w:r>
              <w:t>5kg</w:t>
            </w:r>
            <w:r>
              <w:rPr>
                <w:rFonts w:hint="eastAsia"/>
              </w:rPr>
              <w:t>▁</w:t>
            </w:r>
            <w:r>
              <w:t>只</w:t>
            </w:r>
            <w:r w:rsidR="0034505A">
              <w:t>;</w:t>
            </w:r>
          </w:p>
        </w:tc>
      </w:tr>
      <w:tr w:rsidR="0069648B" w:rsidTr="00175C5B">
        <w:trPr>
          <w:trHeight w:val="798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514" w:type="dxa"/>
            <w:gridSpan w:val="8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t>存储情况</w:t>
            </w:r>
            <w:r>
              <w:t>:</w:t>
            </w:r>
            <w:r>
              <w:t>是否有单独储气间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t>否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;</w:t>
            </w:r>
            <w:r>
              <w:rPr>
                <w:rFonts w:hint="eastAsia"/>
              </w:rPr>
              <w:t xml:space="preserve">     </w:t>
            </w:r>
            <w:r>
              <w:t>通风情况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良好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t>差</w:t>
            </w:r>
            <w:r>
              <w:rPr>
                <w:rFonts w:hint="eastAsia"/>
              </w:rPr>
              <w:t>□</w:t>
            </w:r>
            <w:r>
              <w:t xml:space="preserve"> ;</w:t>
            </w:r>
            <w:r>
              <w:br/>
            </w:r>
            <w:r>
              <w:t>报警器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有□</w:t>
            </w:r>
            <w:r>
              <w:rPr>
                <w:rFonts w:hint="eastAsia"/>
              </w:rPr>
              <w:t xml:space="preserve">       </w:t>
            </w:r>
            <w:r>
              <w:t xml:space="preserve"> </w:t>
            </w:r>
            <w:r>
              <w:t>无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; </w:t>
            </w:r>
          </w:p>
        </w:tc>
      </w:tr>
      <w:tr w:rsidR="0069648B" w:rsidTr="00EC6709">
        <w:trPr>
          <w:trHeight w:val="1532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  <w:vAlign w:val="center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灶具检查</w:t>
            </w:r>
          </w:p>
        </w:tc>
        <w:tc>
          <w:tcPr>
            <w:tcW w:w="7514" w:type="dxa"/>
            <w:gridSpan w:val="8"/>
            <w:tcBorders>
              <w:bottom w:val="single" w:sz="4" w:space="0" w:color="auto"/>
            </w:tcBorders>
          </w:tcPr>
          <w:p w:rsidR="0069648B" w:rsidRDefault="006105CF" w:rsidP="00EC6709">
            <w:pPr>
              <w:spacing w:line="360" w:lineRule="exact"/>
            </w:pPr>
            <w:r>
              <w:t>灶具类型</w:t>
            </w:r>
            <w:r>
              <w:t>:</w:t>
            </w:r>
            <w:r w:rsidR="0034505A">
              <w:rPr>
                <w:rFonts w:hint="eastAsia"/>
              </w:rPr>
              <w:t xml:space="preserve">  </w:t>
            </w:r>
            <w:r>
              <w:t>自然通风</w:t>
            </w:r>
            <w:r>
              <w:rPr>
                <w:rFonts w:hint="eastAsia"/>
              </w:rPr>
              <w:t>□</w:t>
            </w:r>
            <w:r w:rsidR="0034505A">
              <w:rPr>
                <w:rFonts w:hint="eastAsia"/>
              </w:rPr>
              <w:t xml:space="preserve">   </w:t>
            </w:r>
            <w:r>
              <w:t>中压鼓风</w:t>
            </w:r>
            <w:r>
              <w:rPr>
                <w:rFonts w:hint="eastAsia"/>
              </w:rPr>
              <w:t>□</w:t>
            </w:r>
            <w:r>
              <w:t xml:space="preserve"> ; </w:t>
            </w:r>
            <w:r w:rsidR="0034505A">
              <w:rPr>
                <w:rFonts w:hint="eastAsia"/>
              </w:rPr>
              <w:t xml:space="preserve">  </w:t>
            </w:r>
            <w:r>
              <w:t>灶具配件是否老化或漏气</w:t>
            </w:r>
            <w:r>
              <w:t>:</w:t>
            </w:r>
            <w:r w:rsidR="0034505A"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t>否</w:t>
            </w:r>
            <w:r>
              <w:rPr>
                <w:rFonts w:hint="eastAsia"/>
              </w:rPr>
              <w:t>□</w:t>
            </w:r>
            <w:r>
              <w:t xml:space="preserve"> ;</w:t>
            </w:r>
          </w:p>
          <w:p w:rsidR="0069648B" w:rsidRDefault="006105CF" w:rsidP="00EC6709">
            <w:pPr>
              <w:spacing w:line="360" w:lineRule="exact"/>
            </w:pPr>
            <w:r>
              <w:t>灶具是否有问题</w:t>
            </w:r>
            <w:r>
              <w:t>(</w:t>
            </w:r>
            <w:r>
              <w:t>气道受阻、打</w:t>
            </w:r>
            <w:proofErr w:type="gramStart"/>
            <w:r>
              <w:t>不</w:t>
            </w:r>
            <w:proofErr w:type="gramEnd"/>
            <w:r>
              <w:t>着火、红火等现象</w:t>
            </w:r>
            <w:r>
              <w:t>):</w:t>
            </w:r>
            <w:r w:rsidR="0034505A">
              <w:rPr>
                <w:rFonts w:hint="eastAsia"/>
              </w:rPr>
              <w:t xml:space="preserve">   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t>否</w:t>
            </w:r>
            <w:r>
              <w:rPr>
                <w:rFonts w:hint="eastAsia"/>
              </w:rPr>
              <w:t>□</w:t>
            </w:r>
            <w:r>
              <w:t xml:space="preserve"> ;</w:t>
            </w:r>
            <w:r>
              <w:br/>
            </w:r>
            <w:r>
              <w:t>是否有熄火保护装置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t>无</w:t>
            </w:r>
            <w:r>
              <w:rPr>
                <w:rFonts w:hint="eastAsia"/>
              </w:rPr>
              <w:t>□</w:t>
            </w:r>
            <w:r w:rsidR="0034505A">
              <w:t xml:space="preserve"> ;</w:t>
            </w:r>
          </w:p>
        </w:tc>
      </w:tr>
      <w:tr w:rsidR="0069648B" w:rsidTr="00175C5B">
        <w:trPr>
          <w:trHeight w:val="871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514" w:type="dxa"/>
            <w:gridSpan w:val="8"/>
            <w:tcBorders>
              <w:bottom w:val="single" w:sz="4" w:space="0" w:color="auto"/>
            </w:tcBorders>
            <w:vAlign w:val="center"/>
          </w:tcPr>
          <w:p w:rsidR="0069648B" w:rsidRDefault="006105CF" w:rsidP="00EC6709">
            <w:pPr>
              <w:spacing w:line="360" w:lineRule="exact"/>
              <w:jc w:val="both"/>
            </w:pPr>
            <w:r>
              <w:t>连接方式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不锈钢波纹管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胶管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 xml:space="preserve">  </w:t>
            </w:r>
            <w:r>
              <w:t>镀锌管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铝塑管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 xml:space="preserve">  </w:t>
            </w:r>
            <w:r>
              <w:t>其它</w:t>
            </w:r>
            <w:r>
              <w:t xml:space="preserve"> </w:t>
            </w:r>
            <w:r>
              <w:rPr>
                <w:rFonts w:hint="eastAsia"/>
              </w:rPr>
              <w:t>□▁；</w:t>
            </w:r>
            <w:r>
              <w:br/>
            </w:r>
            <w:r>
              <w:t>胶管状况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良好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t>漏气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t>过长</w:t>
            </w:r>
            <w:r>
              <w:rPr>
                <w:rFonts w:hint="eastAsia"/>
              </w:rPr>
              <w:t>□</w:t>
            </w:r>
            <w:r w:rsidR="0034505A">
              <w:rPr>
                <w:rFonts w:hint="eastAsia"/>
              </w:rPr>
              <w:t xml:space="preserve">   </w:t>
            </w:r>
            <w:r>
              <w:t> </w:t>
            </w:r>
            <w:r>
              <w:t>老化</w:t>
            </w:r>
            <w:r>
              <w:rPr>
                <w:rFonts w:hint="eastAsia"/>
              </w:rPr>
              <w:t>□</w:t>
            </w:r>
            <w:r>
              <w:t xml:space="preserve"> ;</w:t>
            </w:r>
            <w:r>
              <w:rPr>
                <w:rFonts w:hint="eastAsia"/>
              </w:rPr>
              <w:t xml:space="preserve">     </w:t>
            </w:r>
            <w:r>
              <w:t>胶管管夹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t>无</w:t>
            </w:r>
            <w:r>
              <w:rPr>
                <w:rFonts w:hint="eastAsia"/>
              </w:rPr>
              <w:t>□</w:t>
            </w:r>
            <w:r w:rsidR="0034505A">
              <w:t xml:space="preserve"> ;</w:t>
            </w:r>
          </w:p>
        </w:tc>
      </w:tr>
      <w:tr w:rsidR="0069648B" w:rsidTr="00EC6709">
        <w:trPr>
          <w:trHeight w:val="761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热水器</w:t>
            </w:r>
          </w:p>
        </w:tc>
        <w:tc>
          <w:tcPr>
            <w:tcW w:w="7514" w:type="dxa"/>
            <w:gridSpan w:val="8"/>
          </w:tcPr>
          <w:p w:rsidR="0069648B" w:rsidRDefault="006105CF" w:rsidP="00EC6709">
            <w:pPr>
              <w:spacing w:line="360" w:lineRule="exact"/>
            </w:pPr>
            <w:r>
              <w:t>型式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直排式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强排式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普通烟道式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平衡式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; </w:t>
            </w:r>
            <w:r>
              <w:rPr>
                <w:rFonts w:hint="eastAsia"/>
              </w:rPr>
              <w:t xml:space="preserve">     </w:t>
            </w:r>
            <w:r>
              <w:t>是否燃气专用阀</w:t>
            </w:r>
            <w:r>
              <w:t>: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t>否</w:t>
            </w:r>
            <w:r>
              <w:rPr>
                <w:rFonts w:hint="eastAsia"/>
              </w:rPr>
              <w:t>□</w:t>
            </w:r>
            <w:r>
              <w:t xml:space="preserve"> ;</w:t>
            </w:r>
          </w:p>
        </w:tc>
      </w:tr>
      <w:tr w:rsidR="0069648B" w:rsidTr="00175C5B">
        <w:trPr>
          <w:trHeight w:val="449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514" w:type="dxa"/>
            <w:gridSpan w:val="8"/>
          </w:tcPr>
          <w:p w:rsidR="0069648B" w:rsidRDefault="006105CF" w:rsidP="00EC6709">
            <w:pPr>
              <w:spacing w:line="360" w:lineRule="exact"/>
            </w:pPr>
            <w:r>
              <w:t>安装位置</w:t>
            </w:r>
            <w:r>
              <w:t>:</w:t>
            </w:r>
            <w:r w:rsidR="0034505A">
              <w:rPr>
                <w:rFonts w:hint="eastAsia"/>
              </w:rPr>
              <w:t xml:space="preserve">   </w:t>
            </w:r>
            <w:r>
              <w:t>厨房</w:t>
            </w:r>
            <w:r w:rsidR="0034505A" w:rsidRPr="0034505A">
              <w:rPr>
                <w:rFonts w:hint="eastAsia"/>
              </w:rPr>
              <w:t>□</w:t>
            </w:r>
            <w:r w:rsidR="0034505A"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客厅</w:t>
            </w:r>
            <w:r w:rsidR="0034505A" w:rsidRPr="0034505A">
              <w:rPr>
                <w:rFonts w:hint="eastAsia"/>
              </w:rPr>
              <w:t>□</w:t>
            </w:r>
            <w:r w:rsidR="0034505A">
              <w:rPr>
                <w:rFonts w:hint="eastAsia"/>
              </w:rPr>
              <w:t xml:space="preserve">  </w:t>
            </w:r>
            <w:r>
              <w:t xml:space="preserve">  </w:t>
            </w:r>
            <w:r>
              <w:t>卫生间</w:t>
            </w:r>
            <w:r w:rsidR="0034505A" w:rsidRPr="0034505A">
              <w:rPr>
                <w:rFonts w:hint="eastAsia"/>
              </w:rPr>
              <w:t>□</w:t>
            </w:r>
            <w:r w:rsidR="0034505A">
              <w:rPr>
                <w:rFonts w:hint="eastAsia"/>
              </w:rPr>
              <w:t xml:space="preserve">   </w:t>
            </w:r>
            <w:r>
              <w:t xml:space="preserve">  </w:t>
            </w:r>
            <w:r>
              <w:t>其它</w:t>
            </w:r>
            <w:r w:rsidR="0034505A">
              <w:rPr>
                <w:rFonts w:hint="eastAsia"/>
              </w:rPr>
              <w:t>□</w:t>
            </w:r>
            <w:r w:rsidR="001D4AE0" w:rsidRPr="001D4AE0">
              <w:rPr>
                <w:rFonts w:hint="eastAsia"/>
              </w:rPr>
              <w:t>▁</w:t>
            </w:r>
            <w:r w:rsidR="00673B68">
              <w:rPr>
                <w:rFonts w:hint="eastAsia"/>
              </w:rPr>
              <w:t xml:space="preserve"> </w:t>
            </w:r>
            <w:r w:rsidR="00673B68">
              <w:t xml:space="preserve">  </w:t>
            </w:r>
            <w:r w:rsidR="0034505A">
              <w:t xml:space="preserve"> ;</w:t>
            </w:r>
          </w:p>
        </w:tc>
      </w:tr>
      <w:tr w:rsidR="0069648B" w:rsidTr="00175C5B">
        <w:trPr>
          <w:trHeight w:val="1209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514" w:type="dxa"/>
            <w:gridSpan w:val="8"/>
            <w:tcBorders>
              <w:bottom w:val="single" w:sz="4" w:space="0" w:color="auto"/>
            </w:tcBorders>
            <w:vAlign w:val="center"/>
          </w:tcPr>
          <w:p w:rsidR="00673B68" w:rsidRDefault="006105CF" w:rsidP="00EC6709">
            <w:pPr>
              <w:spacing w:line="360" w:lineRule="exact"/>
              <w:jc w:val="both"/>
            </w:pPr>
            <w:r>
              <w:t>连接方式</w:t>
            </w:r>
            <w:r>
              <w:t>:</w:t>
            </w:r>
            <w:r w:rsidR="001D4AE0">
              <w:rPr>
                <w:rFonts w:hint="eastAsia"/>
              </w:rPr>
              <w:t xml:space="preserve">   </w:t>
            </w:r>
            <w:r>
              <w:t>不锈钢波纹管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 w:rsidR="001D4AE0">
              <w:rPr>
                <w:rFonts w:hint="eastAsia"/>
              </w:rPr>
              <w:t xml:space="preserve"> </w:t>
            </w:r>
            <w:r w:rsidR="001D4AE0">
              <w:t>铝塑管</w:t>
            </w:r>
            <w:r w:rsidR="001D4AE0">
              <w:rPr>
                <w:rFonts w:hint="eastAsia"/>
              </w:rPr>
              <w:t>□</w:t>
            </w:r>
            <w:r w:rsidR="001D4AE0"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胶管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 xml:space="preserve">  </w:t>
            </w:r>
            <w:r>
              <w:t>镀锌管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 w:rsidR="001D4AE0">
              <w:rPr>
                <w:rFonts w:hint="eastAsia"/>
              </w:rPr>
              <w:t xml:space="preserve">  </w:t>
            </w:r>
            <w:r>
              <w:t>其它</w:t>
            </w:r>
            <w:r>
              <w:rPr>
                <w:rFonts w:hint="eastAsia"/>
              </w:rPr>
              <w:t>□</w:t>
            </w:r>
            <w:r w:rsidR="00673B68" w:rsidRPr="00673B68">
              <w:t xml:space="preserve"> </w:t>
            </w:r>
            <w:r w:rsidR="00673B68" w:rsidRPr="00175C5B">
              <w:rPr>
                <w:rFonts w:hint="eastAsia"/>
              </w:rPr>
              <w:t xml:space="preserve"> </w:t>
            </w:r>
            <w:r w:rsidR="00673B68" w:rsidRPr="00175C5B">
              <w:t xml:space="preserve"> </w:t>
            </w:r>
          </w:p>
          <w:p w:rsidR="0069648B" w:rsidRDefault="006105CF" w:rsidP="00EC6709">
            <w:pPr>
              <w:spacing w:line="360" w:lineRule="exact"/>
              <w:jc w:val="both"/>
            </w:pPr>
            <w:r>
              <w:t>胶管状况</w:t>
            </w:r>
            <w:r>
              <w:t>:</w:t>
            </w:r>
            <w:r w:rsidR="001D4AE0">
              <w:rPr>
                <w:rFonts w:hint="eastAsia"/>
              </w:rPr>
              <w:t xml:space="preserve">   </w:t>
            </w:r>
            <w:r>
              <w:t>良好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t>漏气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 xml:space="preserve">  </w:t>
            </w:r>
            <w:r>
              <w:t>过长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> </w:t>
            </w:r>
            <w:r>
              <w:t>老化</w:t>
            </w:r>
            <w:r>
              <w:rPr>
                <w:rFonts w:hint="eastAsia"/>
              </w:rPr>
              <w:t>□</w:t>
            </w:r>
            <w:r>
              <w:t xml:space="preserve"> ;</w:t>
            </w:r>
            <w:r>
              <w:rPr>
                <w:rFonts w:hint="eastAsia"/>
              </w:rPr>
              <w:t xml:space="preserve">      </w:t>
            </w:r>
            <w:r>
              <w:t>胶管管夹</w:t>
            </w:r>
            <w:r>
              <w:t>:</w:t>
            </w:r>
            <w:r w:rsidR="001D4AE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有□</w:t>
            </w:r>
            <w:r>
              <w:rPr>
                <w:rFonts w:hint="eastAsia"/>
              </w:rPr>
              <w:t xml:space="preserve">    </w:t>
            </w:r>
            <w:r>
              <w:t>无</w:t>
            </w:r>
            <w:r>
              <w:rPr>
                <w:rFonts w:hint="eastAsia"/>
              </w:rPr>
              <w:t>□</w:t>
            </w:r>
            <w:r>
              <w:t xml:space="preserve"> ;</w:t>
            </w:r>
            <w:r>
              <w:br/>
            </w:r>
            <w:r>
              <w:rPr>
                <w:rFonts w:hint="eastAsia"/>
              </w:rPr>
              <w:t>烟道是否出户：</w:t>
            </w:r>
            <w:r w:rsidR="001D4AE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否□；</w:t>
            </w:r>
          </w:p>
        </w:tc>
      </w:tr>
      <w:tr w:rsidR="0069648B" w:rsidTr="00EC6709">
        <w:trPr>
          <w:trHeight w:val="2458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用气场所</w:t>
            </w:r>
          </w:p>
        </w:tc>
        <w:tc>
          <w:tcPr>
            <w:tcW w:w="7514" w:type="dxa"/>
            <w:gridSpan w:val="8"/>
            <w:tcBorders>
              <w:bottom w:val="single" w:sz="4" w:space="0" w:color="auto"/>
            </w:tcBorders>
          </w:tcPr>
          <w:p w:rsidR="0069648B" w:rsidRPr="001D4AE0" w:rsidRDefault="006105CF" w:rsidP="00EC6709">
            <w:pPr>
              <w:spacing w:line="360" w:lineRule="exact"/>
            </w:pPr>
            <w:r>
              <w:t>地上通风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="001D4AE0">
              <w:rPr>
                <w:rFonts w:hint="eastAsia"/>
              </w:rPr>
              <w:t xml:space="preserve"> </w:t>
            </w:r>
            <w:r>
              <w:t>地上密闭空间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="001D4AE0">
              <w:rPr>
                <w:rFonts w:hint="eastAsia"/>
              </w:rPr>
              <w:t xml:space="preserve"> </w:t>
            </w:r>
            <w:r>
              <w:t>半地下室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1D4AE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在公共用餐区域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="001D4AE0">
              <w:rPr>
                <w:rFonts w:hint="eastAsia"/>
              </w:rPr>
              <w:t xml:space="preserve"> </w:t>
            </w:r>
            <w:r>
              <w:t>其它</w:t>
            </w:r>
            <w:r>
              <w:rPr>
                <w:rFonts w:hint="eastAsia"/>
              </w:rPr>
              <w:t>□▁；</w:t>
            </w:r>
            <w:r>
              <w:br/>
            </w:r>
            <w:r>
              <w:t>是否已安装燃气泄漏报警器</w:t>
            </w:r>
            <w:r>
              <w:t>:</w:t>
            </w:r>
            <w:r w:rsidR="001D4AE0">
              <w:rPr>
                <w:rFonts w:hint="eastAsia"/>
              </w:rPr>
              <w:t xml:space="preserve">   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>否</w:t>
            </w:r>
            <w:r>
              <w:rPr>
                <w:rFonts w:hint="eastAsia"/>
              </w:rPr>
              <w:t>□</w:t>
            </w:r>
            <w:r>
              <w:t>;</w:t>
            </w:r>
            <w:r>
              <w:br/>
            </w:r>
            <w:r>
              <w:t>燃气泄漏报警器有无</w:t>
            </w:r>
            <w:r>
              <w:t>3C</w:t>
            </w:r>
            <w:r>
              <w:t>认证</w:t>
            </w:r>
            <w:r>
              <w:t>:</w:t>
            </w:r>
            <w:r w:rsidR="001D4AE0">
              <w:rPr>
                <w:rFonts w:hint="eastAsia"/>
              </w:rPr>
              <w:t xml:space="preserve">   </w:t>
            </w:r>
            <w:r>
              <w:t>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>无</w:t>
            </w:r>
            <w:r>
              <w:rPr>
                <w:rFonts w:hint="eastAsia"/>
              </w:rPr>
              <w:t>□；</w:t>
            </w:r>
            <w:r>
              <w:br/>
            </w:r>
            <w:r>
              <w:t>液化石油气泄漏报警器安装高度不大于</w:t>
            </w:r>
            <w:r>
              <w:t>0.3</w:t>
            </w:r>
            <w:r>
              <w:t>米</w:t>
            </w:r>
            <w:r>
              <w:t>:</w:t>
            </w:r>
            <w:r w:rsidR="001D4AE0">
              <w:rPr>
                <w:rFonts w:hint="eastAsia"/>
              </w:rPr>
              <w:t xml:space="preserve">   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>否</w:t>
            </w:r>
            <w:r>
              <w:rPr>
                <w:rFonts w:hint="eastAsia"/>
              </w:rPr>
              <w:t>□</w:t>
            </w:r>
            <w:r>
              <w:t>;</w:t>
            </w:r>
            <w:r>
              <w:br/>
            </w:r>
            <w:r>
              <w:t>是否有自动切断阀门</w:t>
            </w:r>
            <w:r>
              <w:t>:</w:t>
            </w:r>
            <w:r w:rsidR="001D4AE0">
              <w:rPr>
                <w:rFonts w:hint="eastAsia"/>
              </w:rPr>
              <w:t xml:space="preserve">   </w:t>
            </w:r>
            <w:r>
              <w:t>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无□；</w:t>
            </w:r>
            <w:r>
              <w:br/>
            </w:r>
            <w:r>
              <w:t>燃气报警是否与自动切断阀门</w:t>
            </w:r>
            <w:proofErr w:type="gramStart"/>
            <w:r>
              <w:t>联锁</w:t>
            </w:r>
            <w:proofErr w:type="gramEnd"/>
            <w:r>
              <w:t>:</w:t>
            </w:r>
            <w:r w:rsidR="001D4AE0">
              <w:rPr>
                <w:rFonts w:hint="eastAsia"/>
              </w:rPr>
              <w:t xml:space="preserve">   </w:t>
            </w:r>
            <w: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>否</w:t>
            </w:r>
            <w:r>
              <w:rPr>
                <w:rFonts w:hint="eastAsia"/>
              </w:rPr>
              <w:t>□；</w:t>
            </w:r>
          </w:p>
        </w:tc>
      </w:tr>
      <w:tr w:rsidR="0069648B" w:rsidTr="00175C5B">
        <w:trPr>
          <w:trHeight w:val="589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安全管理</w:t>
            </w:r>
          </w:p>
        </w:tc>
        <w:tc>
          <w:tcPr>
            <w:tcW w:w="7514" w:type="dxa"/>
            <w:gridSpan w:val="8"/>
            <w:vAlign w:val="center"/>
          </w:tcPr>
          <w:p w:rsidR="0069648B" w:rsidRDefault="006105CF" w:rsidP="00EC6709">
            <w:pPr>
              <w:spacing w:line="360" w:lineRule="exact"/>
              <w:jc w:val="both"/>
            </w:pPr>
            <w:r>
              <w:t>是否有安全管理制度</w:t>
            </w:r>
            <w:r>
              <w:t>:</w:t>
            </w:r>
            <w:r w:rsidR="001D4AE0">
              <w:rPr>
                <w:rFonts w:hint="eastAsia"/>
              </w:rPr>
              <w:t xml:space="preserve">   </w:t>
            </w:r>
            <w:r>
              <w:t>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>无</w:t>
            </w:r>
            <w:r>
              <w:rPr>
                <w:rFonts w:hint="eastAsia"/>
              </w:rPr>
              <w:t>□</w:t>
            </w:r>
            <w:r>
              <w:t> ;</w:t>
            </w:r>
            <w:r>
              <w:rPr>
                <w:rFonts w:hint="eastAsia"/>
              </w:rPr>
              <w:t xml:space="preserve">   </w:t>
            </w:r>
            <w:r>
              <w:t>人员是否经过培训</w:t>
            </w:r>
            <w:r>
              <w:t>:</w:t>
            </w:r>
            <w:r w:rsidR="001D4AE0">
              <w:rPr>
                <w:rFonts w:hint="eastAsia"/>
              </w:rPr>
              <w:t xml:space="preserve">   </w:t>
            </w:r>
            <w:r>
              <w:t>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>无</w:t>
            </w:r>
            <w:r>
              <w:rPr>
                <w:rFonts w:hint="eastAsia"/>
              </w:rPr>
              <w:t>□</w:t>
            </w:r>
            <w:r>
              <w:t>;</w:t>
            </w:r>
          </w:p>
        </w:tc>
      </w:tr>
      <w:tr w:rsidR="0069648B" w:rsidTr="00175C5B">
        <w:trPr>
          <w:trHeight w:val="604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应急处理</w:t>
            </w:r>
          </w:p>
        </w:tc>
        <w:tc>
          <w:tcPr>
            <w:tcW w:w="7514" w:type="dxa"/>
            <w:gridSpan w:val="8"/>
            <w:vAlign w:val="center"/>
          </w:tcPr>
          <w:p w:rsidR="0069648B" w:rsidRPr="001D4AE0" w:rsidRDefault="006105CF" w:rsidP="00EC6709">
            <w:pPr>
              <w:spacing w:line="360" w:lineRule="exact"/>
              <w:jc w:val="both"/>
            </w:pPr>
            <w:r>
              <w:rPr>
                <w:rFonts w:hint="eastAsia"/>
              </w:rPr>
              <w:t>是否了解并掌握应急处置措施</w:t>
            </w:r>
            <w:r>
              <w:t>:</w:t>
            </w:r>
            <w:r w:rsidR="001D4AE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有□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无□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</w:p>
        </w:tc>
      </w:tr>
      <w:tr w:rsidR="0069648B" w:rsidTr="00175C5B">
        <w:trPr>
          <w:trHeight w:val="528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用气安全宣传</w:t>
            </w:r>
          </w:p>
        </w:tc>
        <w:tc>
          <w:tcPr>
            <w:tcW w:w="7514" w:type="dxa"/>
            <w:gridSpan w:val="8"/>
            <w:vAlign w:val="center"/>
          </w:tcPr>
          <w:p w:rsidR="001D4AE0" w:rsidRPr="001D4AE0" w:rsidRDefault="006105CF" w:rsidP="00EC6709">
            <w:pPr>
              <w:spacing w:line="360" w:lineRule="exact"/>
              <w:jc w:val="both"/>
            </w:pPr>
            <w:r>
              <w:rPr>
                <w:rFonts w:hint="eastAsia"/>
              </w:rPr>
              <w:t>是否已进行用气安全宣传：</w:t>
            </w:r>
            <w:r w:rsidR="001D4AE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</w:p>
        </w:tc>
      </w:tr>
      <w:tr w:rsidR="0069648B" w:rsidTr="00175C5B">
        <w:trPr>
          <w:trHeight w:val="690"/>
          <w:jc w:val="center"/>
        </w:trPr>
        <w:tc>
          <w:tcPr>
            <w:tcW w:w="9319" w:type="dxa"/>
            <w:gridSpan w:val="10"/>
            <w:vAlign w:val="center"/>
          </w:tcPr>
          <w:p w:rsidR="000A136F" w:rsidRPr="00175C5B" w:rsidRDefault="006105CF" w:rsidP="00EC6709">
            <w:pPr>
              <w:spacing w:line="360" w:lineRule="exact"/>
              <w:jc w:val="both"/>
            </w:pPr>
            <w:r>
              <w:rPr>
                <w:rFonts w:hint="eastAsia"/>
              </w:rPr>
              <w:t>燃气设施存在问题需要整改的事项如下</w:t>
            </w:r>
          </w:p>
        </w:tc>
      </w:tr>
      <w:tr w:rsidR="00F93FFE" w:rsidTr="00175C5B">
        <w:trPr>
          <w:trHeight w:val="593"/>
          <w:jc w:val="center"/>
        </w:trPr>
        <w:tc>
          <w:tcPr>
            <w:tcW w:w="673" w:type="dxa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类别</w:t>
            </w:r>
          </w:p>
        </w:tc>
        <w:tc>
          <w:tcPr>
            <w:tcW w:w="1840" w:type="dxa"/>
            <w:gridSpan w:val="2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安全隐患内容</w:t>
            </w:r>
          </w:p>
        </w:tc>
        <w:tc>
          <w:tcPr>
            <w:tcW w:w="708" w:type="dxa"/>
            <w:gridSpan w:val="2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需整改√</w:t>
            </w: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安全整改建议</w:t>
            </w:r>
          </w:p>
        </w:tc>
        <w:tc>
          <w:tcPr>
            <w:tcW w:w="708" w:type="dxa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类别</w:t>
            </w: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安全隐患内容</w:t>
            </w:r>
          </w:p>
        </w:tc>
        <w:tc>
          <w:tcPr>
            <w:tcW w:w="708" w:type="dxa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需整改√</w:t>
            </w:r>
          </w:p>
        </w:tc>
        <w:tc>
          <w:tcPr>
            <w:tcW w:w="1565" w:type="dxa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安全隐患建议</w:t>
            </w:r>
          </w:p>
        </w:tc>
      </w:tr>
      <w:tr w:rsidR="00F93FFE" w:rsidTr="00EC6709">
        <w:trPr>
          <w:trHeight w:val="626"/>
          <w:jc w:val="center"/>
        </w:trPr>
        <w:tc>
          <w:tcPr>
            <w:tcW w:w="673" w:type="dxa"/>
            <w:vMerge w:val="restart"/>
            <w:vAlign w:val="center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软管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69648B" w:rsidRDefault="006105CF" w:rsidP="00EC6709">
            <w:pPr>
              <w:spacing w:line="3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老化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超期使用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油污</w:t>
            </w:r>
          </w:p>
        </w:tc>
        <w:tc>
          <w:tcPr>
            <w:tcW w:w="708" w:type="dxa"/>
            <w:gridSpan w:val="2"/>
            <w:vMerge w:val="restart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EC6709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软管更换为</w:t>
            </w:r>
          </w:p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硬管</w:t>
            </w:r>
          </w:p>
        </w:tc>
        <w:tc>
          <w:tcPr>
            <w:tcW w:w="708" w:type="dxa"/>
            <w:vMerge w:val="restart"/>
            <w:vAlign w:val="center"/>
          </w:tcPr>
          <w:p w:rsidR="0069648B" w:rsidRDefault="006105CF" w:rsidP="00EC670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钢瓶存放</w:t>
            </w: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不具备通风条件</w:t>
            </w:r>
          </w:p>
        </w:tc>
        <w:tc>
          <w:tcPr>
            <w:tcW w:w="708" w:type="dxa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移出钢瓶并更换存</w:t>
            </w:r>
            <w:proofErr w:type="gramStart"/>
            <w:r>
              <w:rPr>
                <w:rFonts w:hint="eastAsia"/>
                <w:sz w:val="20"/>
                <w:szCs w:val="20"/>
              </w:rPr>
              <w:t>瓶位置</w:t>
            </w:r>
            <w:proofErr w:type="gramEnd"/>
          </w:p>
        </w:tc>
      </w:tr>
      <w:tr w:rsidR="00F93FFE" w:rsidTr="00175C5B">
        <w:trPr>
          <w:trHeight w:val="409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摆放位置不当</w:t>
            </w:r>
          </w:p>
        </w:tc>
        <w:tc>
          <w:tcPr>
            <w:tcW w:w="708" w:type="dxa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须直立使用</w:t>
            </w:r>
          </w:p>
        </w:tc>
      </w:tr>
      <w:tr w:rsidR="00F93FFE" w:rsidTr="00EC6709">
        <w:trPr>
          <w:trHeight w:val="995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69648B" w:rsidRDefault="006105CF" w:rsidP="00EC6709">
            <w:pPr>
              <w:spacing w:line="3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过长（超过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米）</w:t>
            </w:r>
          </w:p>
        </w:tc>
        <w:tc>
          <w:tcPr>
            <w:tcW w:w="708" w:type="dxa"/>
            <w:gridSpan w:val="2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9648B" w:rsidRDefault="006105CF" w:rsidP="00EC6709">
            <w:pPr>
              <w:spacing w:line="3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超储（总重量超</w:t>
            </w:r>
            <w:r>
              <w:rPr>
                <w:rFonts w:hint="eastAsia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KG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8" w:type="dxa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应设置专用气瓶间或减少至小于</w:t>
            </w:r>
            <w:r>
              <w:rPr>
                <w:rFonts w:hint="eastAsia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KG</w:t>
            </w:r>
            <w:r>
              <w:rPr>
                <w:rFonts w:hint="eastAsia"/>
                <w:sz w:val="20"/>
                <w:szCs w:val="20"/>
              </w:rPr>
              <w:t>存储</w:t>
            </w:r>
            <w:proofErr w:type="gramStart"/>
            <w:r>
              <w:rPr>
                <w:rFonts w:hint="eastAsia"/>
                <w:sz w:val="20"/>
                <w:szCs w:val="20"/>
              </w:rPr>
              <w:t>量以下</w:t>
            </w:r>
            <w:proofErr w:type="gramEnd"/>
          </w:p>
        </w:tc>
      </w:tr>
      <w:tr w:rsidR="00F93FFE" w:rsidTr="00EC6709">
        <w:trPr>
          <w:trHeight w:val="417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69648B" w:rsidRDefault="006105CF" w:rsidP="00EC6709">
            <w:pPr>
              <w:spacing w:line="3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过短（小于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米）</w:t>
            </w:r>
          </w:p>
        </w:tc>
        <w:tc>
          <w:tcPr>
            <w:tcW w:w="708" w:type="dxa"/>
            <w:gridSpan w:val="2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钢瓶上有异物</w:t>
            </w:r>
          </w:p>
        </w:tc>
        <w:tc>
          <w:tcPr>
            <w:tcW w:w="708" w:type="dxa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不能摆放异物</w:t>
            </w:r>
          </w:p>
        </w:tc>
      </w:tr>
      <w:tr w:rsidR="00F93FFE" w:rsidTr="00175C5B">
        <w:trPr>
          <w:trHeight w:val="509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暗设</w:t>
            </w:r>
          </w:p>
        </w:tc>
        <w:tc>
          <w:tcPr>
            <w:tcW w:w="708" w:type="dxa"/>
            <w:gridSpan w:val="2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离火源太近</w:t>
            </w:r>
          </w:p>
        </w:tc>
        <w:tc>
          <w:tcPr>
            <w:tcW w:w="708" w:type="dxa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远离火源</w:t>
            </w:r>
          </w:p>
        </w:tc>
      </w:tr>
      <w:tr w:rsidR="00F93FFE" w:rsidTr="00175C5B">
        <w:trPr>
          <w:trHeight w:val="545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穿墙</w:t>
            </w:r>
          </w:p>
        </w:tc>
        <w:tc>
          <w:tcPr>
            <w:tcW w:w="708" w:type="dxa"/>
            <w:gridSpan w:val="2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改硬管连接</w:t>
            </w:r>
          </w:p>
        </w:tc>
        <w:tc>
          <w:tcPr>
            <w:tcW w:w="708" w:type="dxa"/>
            <w:vMerge w:val="restart"/>
          </w:tcPr>
          <w:p w:rsidR="00F93FFE" w:rsidRDefault="00F93FFE" w:rsidP="00EC6709">
            <w:pPr>
              <w:spacing w:line="360" w:lineRule="exact"/>
              <w:rPr>
                <w:sz w:val="20"/>
                <w:szCs w:val="20"/>
              </w:rPr>
            </w:pPr>
          </w:p>
          <w:p w:rsidR="00F93FFE" w:rsidRDefault="00F93FFE" w:rsidP="00EC6709">
            <w:pPr>
              <w:spacing w:line="360" w:lineRule="exact"/>
              <w:rPr>
                <w:sz w:val="20"/>
                <w:szCs w:val="20"/>
              </w:rPr>
            </w:pPr>
          </w:p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灶具</w:t>
            </w: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超过八年</w:t>
            </w:r>
          </w:p>
        </w:tc>
        <w:tc>
          <w:tcPr>
            <w:tcW w:w="708" w:type="dxa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更换灶具</w:t>
            </w:r>
          </w:p>
        </w:tc>
      </w:tr>
      <w:tr w:rsidR="00F93FFE" w:rsidTr="00175C5B">
        <w:trPr>
          <w:trHeight w:val="570"/>
          <w:jc w:val="center"/>
        </w:trPr>
        <w:tc>
          <w:tcPr>
            <w:tcW w:w="673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无管夹</w:t>
            </w:r>
          </w:p>
        </w:tc>
        <w:tc>
          <w:tcPr>
            <w:tcW w:w="708" w:type="dxa"/>
            <w:gridSpan w:val="2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安装管夹</w:t>
            </w:r>
            <w:proofErr w:type="gramEnd"/>
          </w:p>
        </w:tc>
        <w:tc>
          <w:tcPr>
            <w:tcW w:w="708" w:type="dxa"/>
            <w:vMerge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无熄火保护装置</w:t>
            </w:r>
          </w:p>
        </w:tc>
        <w:tc>
          <w:tcPr>
            <w:tcW w:w="708" w:type="dxa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请企业或厂家维修</w:t>
            </w:r>
          </w:p>
        </w:tc>
      </w:tr>
      <w:tr w:rsidR="000A136F" w:rsidTr="00175C5B">
        <w:trPr>
          <w:trHeight w:val="533"/>
          <w:jc w:val="center"/>
        </w:trPr>
        <w:tc>
          <w:tcPr>
            <w:tcW w:w="673" w:type="dxa"/>
            <w:vMerge w:val="restart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热水器</w:t>
            </w:r>
          </w:p>
        </w:tc>
        <w:tc>
          <w:tcPr>
            <w:tcW w:w="1840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超过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更换热水器</w:t>
            </w:r>
          </w:p>
        </w:tc>
        <w:tc>
          <w:tcPr>
            <w:tcW w:w="708" w:type="dxa"/>
            <w:vMerge w:val="restart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  <w:p w:rsidR="006105CF" w:rsidRDefault="006105CF" w:rsidP="00EC6709">
            <w:pPr>
              <w:spacing w:line="360" w:lineRule="exact"/>
              <w:rPr>
                <w:sz w:val="20"/>
                <w:szCs w:val="20"/>
              </w:rPr>
            </w:pPr>
          </w:p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漏气</w:t>
            </w: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钢瓶</w:t>
            </w:r>
          </w:p>
        </w:tc>
        <w:tc>
          <w:tcPr>
            <w:tcW w:w="70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立即停止使用，请厂家或供气单位维修。</w:t>
            </w:r>
          </w:p>
        </w:tc>
      </w:tr>
      <w:tr w:rsidR="000A136F" w:rsidTr="00175C5B">
        <w:trPr>
          <w:trHeight w:val="554"/>
          <w:jc w:val="center"/>
        </w:trPr>
        <w:tc>
          <w:tcPr>
            <w:tcW w:w="673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存在燃烧问题</w:t>
            </w:r>
          </w:p>
        </w:tc>
        <w:tc>
          <w:tcPr>
            <w:tcW w:w="708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请厂家维修</w:t>
            </w:r>
          </w:p>
        </w:tc>
        <w:tc>
          <w:tcPr>
            <w:tcW w:w="708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调压阀</w:t>
            </w:r>
          </w:p>
        </w:tc>
        <w:tc>
          <w:tcPr>
            <w:tcW w:w="70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0A136F" w:rsidTr="00175C5B">
        <w:trPr>
          <w:trHeight w:val="549"/>
          <w:jc w:val="center"/>
        </w:trPr>
        <w:tc>
          <w:tcPr>
            <w:tcW w:w="673" w:type="dxa"/>
            <w:vMerge w:val="restart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调压阀</w:t>
            </w:r>
          </w:p>
        </w:tc>
        <w:tc>
          <w:tcPr>
            <w:tcW w:w="1840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超期或损坏</w:t>
            </w:r>
          </w:p>
        </w:tc>
        <w:tc>
          <w:tcPr>
            <w:tcW w:w="708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更换</w:t>
            </w:r>
          </w:p>
        </w:tc>
        <w:tc>
          <w:tcPr>
            <w:tcW w:w="708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胶管或其他管</w:t>
            </w:r>
          </w:p>
        </w:tc>
        <w:tc>
          <w:tcPr>
            <w:tcW w:w="70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0A136F" w:rsidTr="00EC6709">
        <w:trPr>
          <w:trHeight w:val="445"/>
          <w:jc w:val="center"/>
        </w:trPr>
        <w:tc>
          <w:tcPr>
            <w:tcW w:w="673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产品不合格</w:t>
            </w:r>
          </w:p>
        </w:tc>
        <w:tc>
          <w:tcPr>
            <w:tcW w:w="708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更换</w:t>
            </w:r>
          </w:p>
        </w:tc>
        <w:tc>
          <w:tcPr>
            <w:tcW w:w="708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灶具</w:t>
            </w:r>
          </w:p>
        </w:tc>
        <w:tc>
          <w:tcPr>
            <w:tcW w:w="70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0A136F" w:rsidTr="00175C5B">
        <w:trPr>
          <w:trHeight w:val="455"/>
          <w:jc w:val="center"/>
        </w:trPr>
        <w:tc>
          <w:tcPr>
            <w:tcW w:w="673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安装不当</w:t>
            </w:r>
          </w:p>
        </w:tc>
        <w:tc>
          <w:tcPr>
            <w:tcW w:w="708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重新安装</w:t>
            </w:r>
          </w:p>
        </w:tc>
        <w:tc>
          <w:tcPr>
            <w:tcW w:w="708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热水器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锅炉</w:t>
            </w:r>
          </w:p>
        </w:tc>
        <w:tc>
          <w:tcPr>
            <w:tcW w:w="70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F93FFE" w:rsidTr="00175C5B">
        <w:trPr>
          <w:trHeight w:val="409"/>
          <w:jc w:val="center"/>
        </w:trPr>
        <w:tc>
          <w:tcPr>
            <w:tcW w:w="673" w:type="dxa"/>
            <w:vMerge w:val="restart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燃气泄漏报警</w:t>
            </w:r>
          </w:p>
        </w:tc>
        <w:tc>
          <w:tcPr>
            <w:tcW w:w="1840" w:type="dxa"/>
            <w:gridSpan w:val="2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未安装报警器</w:t>
            </w:r>
          </w:p>
        </w:tc>
        <w:tc>
          <w:tcPr>
            <w:tcW w:w="708" w:type="dxa"/>
            <w:gridSpan w:val="2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应安装报警器</w:t>
            </w:r>
          </w:p>
        </w:tc>
        <w:tc>
          <w:tcPr>
            <w:tcW w:w="708" w:type="dxa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报警器安装位置</w:t>
            </w:r>
          </w:p>
        </w:tc>
        <w:tc>
          <w:tcPr>
            <w:tcW w:w="708" w:type="dxa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高度距离宜为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米，距离泄露源</w:t>
            </w:r>
            <w:r>
              <w:rPr>
                <w:rFonts w:hint="eastAsia"/>
                <w:sz w:val="20"/>
                <w:szCs w:val="20"/>
              </w:rPr>
              <w:t>1-4</w:t>
            </w:r>
            <w:r>
              <w:rPr>
                <w:rFonts w:hint="eastAsia"/>
                <w:sz w:val="20"/>
                <w:szCs w:val="20"/>
              </w:rPr>
              <w:t>米</w:t>
            </w:r>
          </w:p>
        </w:tc>
      </w:tr>
      <w:tr w:rsidR="000A136F" w:rsidTr="00175C5B">
        <w:trPr>
          <w:trHeight w:val="682"/>
          <w:jc w:val="center"/>
        </w:trPr>
        <w:tc>
          <w:tcPr>
            <w:tcW w:w="673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燃气报警器无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认证</w:t>
            </w:r>
          </w:p>
        </w:tc>
        <w:tc>
          <w:tcPr>
            <w:tcW w:w="708" w:type="dxa"/>
            <w:gridSpan w:val="2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更换报警器</w:t>
            </w:r>
          </w:p>
        </w:tc>
        <w:tc>
          <w:tcPr>
            <w:tcW w:w="70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A136F" w:rsidRDefault="000A136F" w:rsidP="00EC670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F93FFE" w:rsidTr="00175C5B">
        <w:trPr>
          <w:trHeight w:val="985"/>
          <w:jc w:val="center"/>
        </w:trPr>
        <w:tc>
          <w:tcPr>
            <w:tcW w:w="673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用气场所</w:t>
            </w:r>
          </w:p>
        </w:tc>
        <w:tc>
          <w:tcPr>
            <w:tcW w:w="1840" w:type="dxa"/>
            <w:gridSpan w:val="2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地上密闭空间、半地下室、地下室</w:t>
            </w:r>
          </w:p>
        </w:tc>
        <w:tc>
          <w:tcPr>
            <w:tcW w:w="708" w:type="dxa"/>
            <w:gridSpan w:val="2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禁止在此场所用瓶装液化石油气</w:t>
            </w:r>
          </w:p>
        </w:tc>
        <w:tc>
          <w:tcPr>
            <w:tcW w:w="708" w:type="dxa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公共用餐区域、大中型商店厨房</w:t>
            </w:r>
          </w:p>
        </w:tc>
        <w:tc>
          <w:tcPr>
            <w:tcW w:w="708" w:type="dxa"/>
          </w:tcPr>
          <w:p w:rsidR="0069648B" w:rsidRDefault="0069648B" w:rsidP="00EC670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69648B" w:rsidRDefault="006105CF" w:rsidP="00EC670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禁止在此场所用瓶装燃气</w:t>
            </w:r>
          </w:p>
        </w:tc>
      </w:tr>
    </w:tbl>
    <w:p w:rsidR="0034505A" w:rsidRDefault="0034505A">
      <w:pPr>
        <w:rPr>
          <w:rFonts w:hint="eastAsia"/>
        </w:rPr>
        <w:sectPr w:rsidR="0034505A">
          <w:pgSz w:w="11900" w:h="16838"/>
          <w:pgMar w:top="1440" w:right="1300" w:bottom="1440" w:left="1580" w:header="0" w:footer="0" w:gutter="0"/>
          <w:cols w:space="720" w:equalWidth="0">
            <w:col w:w="9020"/>
          </w:cols>
        </w:sectPr>
      </w:pPr>
    </w:p>
    <w:p w:rsidR="0069648B" w:rsidRDefault="0069648B">
      <w:pPr>
        <w:spacing w:line="239" w:lineRule="auto"/>
        <w:rPr>
          <w:rFonts w:hint="eastAsia"/>
        </w:rPr>
        <w:sectPr w:rsidR="0069648B">
          <w:type w:val="continuous"/>
          <w:pgSz w:w="11900" w:h="16838"/>
          <w:pgMar w:top="1440" w:right="9120" w:bottom="1440" w:left="1800" w:header="0" w:footer="0" w:gutter="0"/>
          <w:cols w:space="720" w:equalWidth="0">
            <w:col w:w="980"/>
          </w:cols>
        </w:sectPr>
      </w:pPr>
    </w:p>
    <w:p w:rsidR="0069648B" w:rsidRDefault="0069648B" w:rsidP="00EC6709">
      <w:pPr>
        <w:spacing w:line="20" w:lineRule="exact"/>
        <w:rPr>
          <w:rFonts w:hint="eastAsia"/>
          <w:sz w:val="20"/>
          <w:szCs w:val="20"/>
        </w:rPr>
      </w:pPr>
      <w:bookmarkStart w:id="2" w:name="page3"/>
      <w:bookmarkEnd w:id="2"/>
    </w:p>
    <w:sectPr w:rsidR="0069648B">
      <w:type w:val="continuous"/>
      <w:pgSz w:w="11900" w:h="16838"/>
      <w:pgMar w:top="1440" w:right="1680" w:bottom="1440" w:left="9240" w:header="0" w:footer="0" w:gutter="0"/>
      <w:cols w:space="720" w:equalWidth="0">
        <w:col w:w="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8B"/>
    <w:rsid w:val="000A136F"/>
    <w:rsid w:val="00175C5B"/>
    <w:rsid w:val="001D4AE0"/>
    <w:rsid w:val="0034505A"/>
    <w:rsid w:val="006105CF"/>
    <w:rsid w:val="00673B68"/>
    <w:rsid w:val="0069648B"/>
    <w:rsid w:val="00C32F17"/>
    <w:rsid w:val="00CF52D5"/>
    <w:rsid w:val="00E60A94"/>
    <w:rsid w:val="00EC6709"/>
    <w:rsid w:val="00F9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233B"/>
  <w15:docId w15:val="{8298F714-FD4D-4635-9007-8CBDF7B5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8">
    <w:name w:val="Title"/>
    <w:basedOn w:val="a"/>
    <w:next w:val="a"/>
    <w:link w:val="a9"/>
    <w:uiPriority w:val="10"/>
    <w:qFormat/>
    <w:rsid w:val="0034505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34505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1869-1DAF-4D1C-9F61-CB8FDC75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王永旺</cp:lastModifiedBy>
  <cp:revision>3</cp:revision>
  <dcterms:created xsi:type="dcterms:W3CDTF">2023-10-25T00:44:00Z</dcterms:created>
  <dcterms:modified xsi:type="dcterms:W3CDTF">2023-10-25T01:10:00Z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5d78268ff3bd4a9bb0219314e7c0a75e</vt:lpwstr>
  </property>
</Properties>
</file>