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jc w:val="lef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bookmarkStart w:id="0" w:name="_GoBack"/>
      <w:bookmarkEnd w:id="0"/>
    </w:p>
    <w:p>
      <w:pPr>
        <w:pStyle w:val="11"/>
        <w:spacing w:line="560" w:lineRule="exact"/>
        <w:jc w:val="left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025年广西壮族自治区博士创新站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spacing w:line="600" w:lineRule="exact"/>
        <w:ind w:left="357" w:firstLine="640" w:firstLineChars="200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640" w:lineRule="exact"/>
        <w:ind w:left="357" w:firstLine="640" w:firstLineChars="200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640" w:lineRule="exact"/>
        <w:ind w:left="357" w:firstLine="640" w:firstLineChars="200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640" w:lineRule="exact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13"/>
        <w:tblW w:w="6513" w:type="dxa"/>
        <w:jc w:val="center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84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8" w:type="dxa"/>
            <w:tcBorders>
              <w:bottom w:val="nil"/>
            </w:tcBorders>
            <w:vAlign w:val="bottom"/>
          </w:tcPr>
          <w:p>
            <w:pPr>
              <w:spacing w:line="640" w:lineRule="exact"/>
              <w:ind w:left="-420" w:leftChars="-200" w:right="-187" w:rightChars="-89" w:firstLine="419" w:firstLineChars="13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申报单位：</w:t>
            </w:r>
          </w:p>
        </w:tc>
        <w:tc>
          <w:tcPr>
            <w:tcW w:w="4845" w:type="dxa"/>
            <w:tcBorders>
              <w:bottom w:val="single" w:color="auto" w:sz="4" w:space="0"/>
            </w:tcBorders>
            <w:vAlign w:val="bottom"/>
          </w:tcPr>
          <w:p>
            <w:pPr>
              <w:spacing w:line="6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>
            <w:pPr>
              <w:spacing w:line="640" w:lineRule="exact"/>
              <w:ind w:left="-420" w:leftChars="-200" w:right="-187" w:rightChars="-89" w:firstLine="419" w:firstLineChars="13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合作方向：</w:t>
            </w:r>
          </w:p>
        </w:tc>
        <w:tc>
          <w:tcPr>
            <w:tcW w:w="48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6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>
            <w:pPr>
              <w:spacing w:line="640" w:lineRule="exact"/>
              <w:ind w:left="-420" w:leftChars="-200" w:right="-187" w:rightChars="-89" w:firstLine="419" w:firstLineChars="131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建站博士：</w:t>
            </w:r>
          </w:p>
        </w:tc>
        <w:tc>
          <w:tcPr>
            <w:tcW w:w="48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6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>
            <w:pPr>
              <w:spacing w:line="640" w:lineRule="exact"/>
              <w:ind w:left="-420" w:leftChars="-200" w:right="-187" w:rightChars="-89" w:firstLine="419" w:firstLineChars="13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推荐单位：</w:t>
            </w:r>
          </w:p>
        </w:tc>
        <w:tc>
          <w:tcPr>
            <w:tcW w:w="48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6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>
            <w:pPr>
              <w:spacing w:line="640" w:lineRule="exact"/>
              <w:ind w:left="-420" w:leftChars="-200" w:right="-187" w:rightChars="-89" w:firstLine="419" w:firstLineChars="13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联系电话：</w:t>
            </w:r>
          </w:p>
        </w:tc>
        <w:tc>
          <w:tcPr>
            <w:tcW w:w="48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6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>
            <w:pPr>
              <w:spacing w:line="640" w:lineRule="exact"/>
              <w:ind w:left="-420" w:leftChars="-200" w:right="-187" w:rightChars="-89" w:firstLine="419" w:firstLineChars="13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申报日期：</w:t>
            </w:r>
          </w:p>
        </w:tc>
        <w:tc>
          <w:tcPr>
            <w:tcW w:w="48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6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pStyle w:val="7"/>
        <w:spacing w:line="640" w:lineRule="exact"/>
        <w:ind w:left="99" w:leftChars="47" w:firstLine="643" w:firstLineChars="200"/>
        <w:rPr>
          <w:rFonts w:ascii="楷体" w:hAnsi="楷体" w:eastAsia="楷体"/>
          <w:b/>
          <w:sz w:val="32"/>
          <w:szCs w:val="32"/>
        </w:rPr>
      </w:pPr>
    </w:p>
    <w:tbl>
      <w:tblPr>
        <w:tblStyle w:val="13"/>
        <w:tblW w:w="5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9"/>
              <w:spacing w:line="560" w:lineRule="exact"/>
              <w:ind w:firstLine="0" w:firstLineChars="0"/>
              <w:jc w:val="distribute"/>
              <w:rPr>
                <w:rFonts w:ascii="方正小标宋简体" w:hAnsi="宋体" w:eastAsia="方正小标宋简体"/>
                <w:sz w:val="32"/>
                <w:szCs w:val="32"/>
              </w:rPr>
            </w:pPr>
          </w:p>
        </w:tc>
      </w:tr>
    </w:tbl>
    <w:p>
      <w:pPr>
        <w:pStyle w:val="4"/>
      </w:pPr>
    </w:p>
    <w:p>
      <w:pPr>
        <w:spacing w:line="600" w:lineRule="exact"/>
        <w:ind w:firstLine="880" w:firstLineChars="200"/>
        <w:rPr>
          <w:rFonts w:ascii="方正小标宋简体" w:hAnsi="宋体" w:eastAsia="方正小标宋简体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写 说 明</w:t>
      </w:r>
    </w:p>
    <w:p>
      <w:pPr>
        <w:spacing w:line="600" w:lineRule="exact"/>
        <w:ind w:firstLine="640" w:firstLineChars="200"/>
        <w:rPr>
          <w:rFonts w:eastAsia="黑体"/>
          <w:sz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1.本申报书是申报项目的依据，填写内容须实事求是，表述应明确、严谨。相应栏目请填写完整。格式不符的申报材料不予受理。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申报书由博士创新站建站企事业单位和博士及其团队共同填写，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一式二份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。申报书及有关材料、附件均采用A4纸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双面打印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，于左侧加封面装订成册，并需提供电子文档。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3.表格中一律用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小四号仿宋体</w:t>
      </w:r>
      <w:r>
        <w:rPr>
          <w:rFonts w:hint="eastAsia" w:ascii="仿宋_GB2312" w:hAnsi="仿宋_GB2312" w:eastAsia="仿宋_GB2312" w:cs="仿宋_GB2312"/>
          <w:sz w:val="32"/>
          <w:szCs w:val="32"/>
        </w:rPr>
        <w:t>字填写，本表内有关栏目内容填写空间不够的，可在电子版中自行调整，顺次下移填写。对本表内容或其他需要补充说明的，可另附页说明。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合作方向应确切反映合作内容和范围。</w:t>
      </w:r>
    </w:p>
    <w:p>
      <w:pPr>
        <w:pStyle w:val="1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5.单位名称需填写全称，地址及电话等联系方式要准确无误。</w:t>
      </w:r>
    </w:p>
    <w:p>
      <w:pPr>
        <w:pStyle w:val="1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6.申报书经推荐单位初审后报自治区科协，材料评审结束后，不予退还。</w:t>
      </w:r>
    </w:p>
    <w:p>
      <w:pPr>
        <w:pStyle w:val="1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pPr w:leftFromText="180" w:rightFromText="180" w:vertAnchor="text" w:tblpXSpec="center" w:tblpY="1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019"/>
        <w:gridCol w:w="1880"/>
        <w:gridCol w:w="1519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8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500" w:lineRule="exact"/>
              <w:ind w:firstLine="560" w:firstLineChars="20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</w:t>
            </w:r>
            <w:r>
              <w:rPr>
                <w:rFonts w:hint="eastAsia" w:eastAsia="黑体"/>
                <w:sz w:val="28"/>
              </w:rPr>
              <w:t>合作</w:t>
            </w:r>
            <w:r>
              <w:rPr>
                <w:rFonts w:eastAsia="黑体"/>
                <w:sz w:val="28"/>
              </w:rPr>
              <w:t>项目</w:t>
            </w:r>
            <w:r>
              <w:rPr>
                <w:rFonts w:hint="eastAsia" w:eastAsia="黑体"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合作方向</w:t>
            </w:r>
          </w:p>
        </w:tc>
        <w:tc>
          <w:tcPr>
            <w:tcW w:w="82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例如：高性能复合材料制造</w:t>
            </w:r>
          </w:p>
          <w:p>
            <w:pPr>
              <w:spacing w:line="50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起止时间</w:t>
            </w:r>
          </w:p>
        </w:tc>
        <w:tc>
          <w:tcPr>
            <w:tcW w:w="82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8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黑体"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二、项目申报单位及领衔博士及其团队成员基本信息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8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eastAsia="黑体"/>
              </w:rPr>
            </w:pPr>
            <w:r>
              <w:rPr>
                <w:rFonts w:hint="eastAsia" w:eastAsia="黑体"/>
                <w:bCs/>
                <w:sz w:val="24"/>
              </w:rPr>
              <w:t>项目申报单位基本信息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单位地址</w:t>
            </w: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联系手机</w:t>
            </w: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8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eastAsia="仿宋_GB2312"/>
              </w:rPr>
            </w:pPr>
            <w:r>
              <w:rPr>
                <w:rFonts w:hint="eastAsia" w:eastAsia="黑体"/>
                <w:bCs/>
                <w:sz w:val="24"/>
              </w:rPr>
              <w:t>领衔博士及其团队成员基本信息（列举3-5人）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所在单位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专业方向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1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7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1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3399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179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73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19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3399" w:type="dxa"/>
            <w:gridSpan w:val="2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1796" w:type="dxa"/>
            <w:tcBorders>
              <w:bottom w:val="nil"/>
              <w:tl2br w:val="nil"/>
              <w:tr2bl w:val="nil"/>
            </w:tcBorders>
            <w:vAlign w:val="center"/>
          </w:tcPr>
          <w:p/>
        </w:tc>
      </w:tr>
    </w:tbl>
    <w:tbl>
      <w:tblPr>
        <w:tblStyle w:val="12"/>
        <w:tblW w:w="98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935"/>
              </w:tabs>
              <w:ind w:firstLine="560" w:firstLineChars="200"/>
              <w:rPr>
                <w:sz w:val="24"/>
              </w:rPr>
            </w:pPr>
            <w:r>
              <w:rPr>
                <w:rFonts w:hint="eastAsia" w:eastAsia="黑体"/>
                <w:sz w:val="28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工作基础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9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（建站单位与建站博士及其团队的联系情况、工作基础等）</w:t>
            </w:r>
          </w:p>
          <w:p>
            <w:pPr>
              <w:tabs>
                <w:tab w:val="left" w:pos="4935"/>
              </w:tabs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4935"/>
              </w:tabs>
              <w:rPr>
                <w:sz w:val="24"/>
              </w:rPr>
            </w:pPr>
          </w:p>
          <w:p>
            <w:pPr>
              <w:tabs>
                <w:tab w:val="left" w:pos="4935"/>
              </w:tabs>
              <w:rPr>
                <w:sz w:val="24"/>
              </w:rPr>
            </w:pPr>
          </w:p>
          <w:p>
            <w:pPr>
              <w:tabs>
                <w:tab w:val="left" w:pos="4935"/>
              </w:tabs>
              <w:rPr>
                <w:sz w:val="24"/>
              </w:rPr>
            </w:pPr>
          </w:p>
          <w:p>
            <w:pPr>
              <w:tabs>
                <w:tab w:val="left" w:pos="4935"/>
              </w:tabs>
              <w:rPr>
                <w:sz w:val="24"/>
              </w:rPr>
            </w:pPr>
          </w:p>
          <w:p>
            <w:pPr>
              <w:tabs>
                <w:tab w:val="left" w:pos="4935"/>
              </w:tabs>
              <w:rPr>
                <w:sz w:val="24"/>
              </w:rPr>
            </w:pPr>
          </w:p>
          <w:p>
            <w:pPr>
              <w:tabs>
                <w:tab w:val="left" w:pos="4935"/>
              </w:tabs>
              <w:rPr>
                <w:sz w:val="24"/>
              </w:rPr>
            </w:pPr>
          </w:p>
          <w:p>
            <w:pPr>
              <w:tabs>
                <w:tab w:val="left" w:pos="4935"/>
              </w:tabs>
              <w:rPr>
                <w:sz w:val="24"/>
              </w:rPr>
            </w:pPr>
          </w:p>
          <w:p>
            <w:pPr>
              <w:tabs>
                <w:tab w:val="left" w:pos="4935"/>
              </w:tabs>
              <w:rPr>
                <w:sz w:val="24"/>
              </w:rPr>
            </w:pPr>
          </w:p>
          <w:p>
            <w:pPr>
              <w:tabs>
                <w:tab w:val="left" w:pos="4935"/>
              </w:tabs>
              <w:rPr>
                <w:sz w:val="24"/>
              </w:rPr>
            </w:pPr>
          </w:p>
          <w:p>
            <w:pPr>
              <w:tabs>
                <w:tab w:val="left" w:pos="4935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8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560" w:firstLineChars="200"/>
              <w:rPr>
                <w:rFonts w:eastAsia="黑体"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四、合作内容及预期目标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项目内容及预期目标（就项目内容、预期目标进行说明）</w:t>
            </w: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</w:pPr>
            <w:r>
              <w:rPr>
                <w:rFonts w:hint="eastAsia" w:eastAsia="黑体"/>
                <w:bCs/>
                <w:sz w:val="28"/>
              </w:rPr>
              <w:t>五、项目计划进度及阶段目标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8" w:hRule="atLeast"/>
          <w:jc w:val="center"/>
        </w:trPr>
        <w:tc>
          <w:tcPr>
            <w:tcW w:w="9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（按每6个月的计划进度及阶段目标填写）</w:t>
            </w:r>
          </w:p>
          <w:p>
            <w:pPr>
              <w:pStyle w:val="4"/>
              <w:ind w:firstLine="560"/>
              <w:rPr>
                <w:rFonts w:eastAsia="黑体"/>
                <w:bCs/>
                <w:sz w:val="28"/>
              </w:rPr>
            </w:pPr>
          </w:p>
          <w:p>
            <w:pPr>
              <w:ind w:firstLine="560" w:firstLineChars="200"/>
              <w:rPr>
                <w:rFonts w:eastAsia="黑体"/>
                <w:bCs/>
                <w:sz w:val="28"/>
              </w:rPr>
            </w:pPr>
          </w:p>
          <w:p>
            <w:pPr>
              <w:pStyle w:val="4"/>
              <w:ind w:firstLine="560"/>
              <w:rPr>
                <w:rFonts w:eastAsia="黑体"/>
                <w:bCs/>
                <w:sz w:val="28"/>
              </w:rPr>
            </w:pPr>
          </w:p>
          <w:p>
            <w:pPr>
              <w:ind w:firstLine="560" w:firstLineChars="200"/>
              <w:rPr>
                <w:rFonts w:eastAsia="黑体"/>
                <w:bCs/>
                <w:sz w:val="28"/>
              </w:rPr>
            </w:pPr>
          </w:p>
          <w:p>
            <w:pPr>
              <w:pStyle w:val="4"/>
              <w:ind w:firstLine="560"/>
              <w:rPr>
                <w:rFonts w:eastAsia="黑体"/>
                <w:bCs/>
                <w:sz w:val="28"/>
              </w:rPr>
            </w:pPr>
          </w:p>
          <w:p>
            <w:pPr>
              <w:ind w:firstLine="560" w:firstLineChars="200"/>
              <w:rPr>
                <w:rFonts w:eastAsia="黑体"/>
                <w:bCs/>
                <w:sz w:val="28"/>
              </w:rPr>
            </w:pPr>
          </w:p>
          <w:p>
            <w:pPr>
              <w:pStyle w:val="4"/>
              <w:ind w:firstLine="560"/>
              <w:rPr>
                <w:rFonts w:eastAsia="黑体"/>
                <w:bCs/>
                <w:sz w:val="28"/>
              </w:rPr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ind w:firstLine="560" w:firstLineChars="200"/>
              <w:rPr>
                <w:sz w:val="24"/>
              </w:rPr>
            </w:pPr>
            <w:r>
              <w:rPr>
                <w:rFonts w:hint="eastAsia" w:eastAsia="黑体"/>
                <w:sz w:val="28"/>
              </w:rPr>
              <w:t>六、申报单位意见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  <w:p>
            <w:pPr>
              <w:spacing w:line="500" w:lineRule="exact"/>
              <w:rPr>
                <w:rFonts w:ascii="黑体" w:hAnsi="宋体" w:eastAsia="黑体"/>
                <w:sz w:val="24"/>
              </w:rPr>
            </w:pPr>
          </w:p>
          <w:p>
            <w:pPr>
              <w:spacing w:line="500" w:lineRule="exact"/>
              <w:rPr>
                <w:rFonts w:ascii="黑体" w:hAnsi="宋体" w:eastAsia="黑体"/>
                <w:sz w:val="24"/>
              </w:rPr>
            </w:pPr>
          </w:p>
          <w:p>
            <w:pPr>
              <w:spacing w:line="460" w:lineRule="exact"/>
              <w:ind w:left="3465" w:leftChars="1650" w:firstLine="2640" w:firstLineChars="11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单位盖章</w:t>
            </w:r>
          </w:p>
          <w:p>
            <w:pPr>
              <w:pStyle w:val="4"/>
            </w:pPr>
          </w:p>
          <w:p>
            <w:pPr>
              <w:ind w:firstLine="480" w:firstLineChars="200"/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 年    月    日</w:t>
            </w:r>
          </w:p>
          <w:p>
            <w:pPr>
              <w:spacing w:line="500" w:lineRule="exact"/>
              <w:rPr>
                <w:rFonts w:ascii="黑体" w:hAnsi="宋体" w:eastAsia="黑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</w:tr>
    </w:tbl>
    <w:tbl>
      <w:tblPr>
        <w:tblStyle w:val="12"/>
        <w:tblpPr w:leftFromText="180" w:rightFromText="180" w:vertAnchor="text" w:horzAnchor="page" w:tblpX="1264" w:tblpY="52"/>
        <w:tblOverlap w:val="never"/>
        <w:tblW w:w="97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ind w:firstLine="560" w:firstLineChars="200"/>
              <w:rPr>
                <w:sz w:val="24"/>
              </w:rPr>
            </w:pPr>
            <w:r>
              <w:rPr>
                <w:rFonts w:hint="eastAsia" w:eastAsia="黑体"/>
                <w:sz w:val="28"/>
              </w:rPr>
              <w:t>七、博士本人意见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9" w:hRule="atLeast"/>
        </w:trPr>
        <w:tc>
          <w:tcPr>
            <w:tcW w:w="9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  <w:p>
            <w:pPr>
              <w:spacing w:line="500" w:lineRule="exact"/>
              <w:rPr>
                <w:rFonts w:ascii="黑体" w:hAnsi="宋体" w:eastAsia="黑体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  <w:p>
            <w:pPr>
              <w:spacing w:line="500" w:lineRule="exact"/>
              <w:ind w:firstLine="6480" w:firstLineChars="27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签字：</w:t>
            </w:r>
          </w:p>
          <w:p>
            <w:pPr>
              <w:spacing w:line="460" w:lineRule="exac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460" w:lineRule="exact"/>
              <w:ind w:firstLine="6000" w:firstLineChars="25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年    月   日</w:t>
            </w:r>
          </w:p>
          <w:p>
            <w:pPr>
              <w:pStyle w:val="4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560"/>
            </w:pPr>
            <w:r>
              <w:rPr>
                <w:rFonts w:hint="eastAsia" w:eastAsia="黑体"/>
                <w:sz w:val="28"/>
              </w:rPr>
              <w:t>八、推荐单位意见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4" w:hRule="atLeast"/>
        </w:trPr>
        <w:tc>
          <w:tcPr>
            <w:tcW w:w="9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</w:p>
          <w:p>
            <w:pPr>
              <w:ind w:firstLine="420" w:firstLineChars="200"/>
            </w:pPr>
          </w:p>
          <w:p>
            <w:pPr>
              <w:pStyle w:val="4"/>
            </w:pPr>
          </w:p>
          <w:p>
            <w:pPr>
              <w:ind w:firstLine="420" w:firstLineChars="200"/>
            </w:pPr>
          </w:p>
          <w:p>
            <w:pPr>
              <w:pStyle w:val="4"/>
            </w:pPr>
          </w:p>
          <w:p>
            <w:pPr>
              <w:ind w:firstLine="420" w:firstLineChars="200"/>
            </w:pPr>
          </w:p>
          <w:p>
            <w:pPr>
              <w:pStyle w:val="4"/>
            </w:pPr>
          </w:p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br w:type="textWrapping"/>
            </w:r>
          </w:p>
          <w:p>
            <w:pPr>
              <w:spacing w:line="460" w:lineRule="exact"/>
              <w:ind w:left="3465" w:leftChars="1650"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  <w:r>
              <w:rPr>
                <w:rFonts w:hint="eastAsia" w:ascii="黑体" w:hAnsi="宋体" w:eastAsia="黑体"/>
                <w:sz w:val="24"/>
              </w:rPr>
              <w:t>单位盖章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80" w:firstLineChars="200"/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   年    月   日</w:t>
            </w:r>
          </w:p>
          <w:p>
            <w:pPr>
              <w:ind w:firstLine="420" w:firstLineChars="200"/>
            </w:pPr>
          </w:p>
        </w:tc>
      </w:tr>
    </w:tbl>
    <w:p>
      <w:pPr>
        <w:pStyle w:val="11"/>
        <w:spacing w:line="560" w:lineRule="exact"/>
        <w:ind w:left="5250"/>
        <w:textAlignment w:val="baseline"/>
      </w:pPr>
    </w:p>
    <w:p>
      <w:pPr>
        <w:widowControl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KXd1k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QizZ1nY&#10;6p3lETrK4+3qGCBnUjmK0imB7sQDpi/1qd+UON5/nlPU47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pd3W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92FCC"/>
    <w:rsid w:val="000B13C7"/>
    <w:rsid w:val="000C33BF"/>
    <w:rsid w:val="000D1417"/>
    <w:rsid w:val="00174769"/>
    <w:rsid w:val="001D6ED6"/>
    <w:rsid w:val="001F0100"/>
    <w:rsid w:val="0021367A"/>
    <w:rsid w:val="0022644C"/>
    <w:rsid w:val="00232846"/>
    <w:rsid w:val="002743E0"/>
    <w:rsid w:val="002A5749"/>
    <w:rsid w:val="002B57E9"/>
    <w:rsid w:val="002B7991"/>
    <w:rsid w:val="002D74E7"/>
    <w:rsid w:val="002E2610"/>
    <w:rsid w:val="003004D4"/>
    <w:rsid w:val="003F0FF2"/>
    <w:rsid w:val="004137AB"/>
    <w:rsid w:val="00421187"/>
    <w:rsid w:val="004704CE"/>
    <w:rsid w:val="00474AAA"/>
    <w:rsid w:val="0047772A"/>
    <w:rsid w:val="004E56D3"/>
    <w:rsid w:val="00527738"/>
    <w:rsid w:val="005814CE"/>
    <w:rsid w:val="005A243F"/>
    <w:rsid w:val="005A37E0"/>
    <w:rsid w:val="005A3EF6"/>
    <w:rsid w:val="005C6504"/>
    <w:rsid w:val="00610597"/>
    <w:rsid w:val="006250C6"/>
    <w:rsid w:val="006B05E5"/>
    <w:rsid w:val="006F01C6"/>
    <w:rsid w:val="006F3BF9"/>
    <w:rsid w:val="006F7159"/>
    <w:rsid w:val="00713E31"/>
    <w:rsid w:val="008443D9"/>
    <w:rsid w:val="008728D3"/>
    <w:rsid w:val="00872972"/>
    <w:rsid w:val="0089170D"/>
    <w:rsid w:val="008B44DD"/>
    <w:rsid w:val="008E3B94"/>
    <w:rsid w:val="00905740"/>
    <w:rsid w:val="00921394"/>
    <w:rsid w:val="009A2529"/>
    <w:rsid w:val="00A05B3B"/>
    <w:rsid w:val="00A448D3"/>
    <w:rsid w:val="00A51ABF"/>
    <w:rsid w:val="00AF4D22"/>
    <w:rsid w:val="00B047FD"/>
    <w:rsid w:val="00B12613"/>
    <w:rsid w:val="00B32C4D"/>
    <w:rsid w:val="00B4213E"/>
    <w:rsid w:val="00B75847"/>
    <w:rsid w:val="00BD66DF"/>
    <w:rsid w:val="00BE4328"/>
    <w:rsid w:val="00C25EA6"/>
    <w:rsid w:val="00C71DB5"/>
    <w:rsid w:val="00CE4122"/>
    <w:rsid w:val="00D01225"/>
    <w:rsid w:val="00D34F64"/>
    <w:rsid w:val="00D44583"/>
    <w:rsid w:val="00D47356"/>
    <w:rsid w:val="00DB4341"/>
    <w:rsid w:val="00DD53CE"/>
    <w:rsid w:val="00E83A62"/>
    <w:rsid w:val="00E9698F"/>
    <w:rsid w:val="00EC611D"/>
    <w:rsid w:val="00F251C5"/>
    <w:rsid w:val="00F34E88"/>
    <w:rsid w:val="00F653DF"/>
    <w:rsid w:val="00F7261B"/>
    <w:rsid w:val="00FB1F8C"/>
    <w:rsid w:val="00FD785C"/>
    <w:rsid w:val="00FE3AF5"/>
    <w:rsid w:val="024E2536"/>
    <w:rsid w:val="02B524D4"/>
    <w:rsid w:val="041078B8"/>
    <w:rsid w:val="04F25C61"/>
    <w:rsid w:val="06764670"/>
    <w:rsid w:val="08AA0601"/>
    <w:rsid w:val="08DD3C99"/>
    <w:rsid w:val="0A6D7B38"/>
    <w:rsid w:val="0B275F39"/>
    <w:rsid w:val="0B5B5331"/>
    <w:rsid w:val="0B7A4561"/>
    <w:rsid w:val="0BEB3714"/>
    <w:rsid w:val="0D272220"/>
    <w:rsid w:val="0E025EA7"/>
    <w:rsid w:val="0E4F6609"/>
    <w:rsid w:val="0FD00E32"/>
    <w:rsid w:val="10AE64A8"/>
    <w:rsid w:val="11B939D8"/>
    <w:rsid w:val="12513848"/>
    <w:rsid w:val="13BF1404"/>
    <w:rsid w:val="13D66E40"/>
    <w:rsid w:val="14F41582"/>
    <w:rsid w:val="1872382B"/>
    <w:rsid w:val="1A7D5B75"/>
    <w:rsid w:val="1AD35795"/>
    <w:rsid w:val="1C3F7586"/>
    <w:rsid w:val="1C9D605B"/>
    <w:rsid w:val="1D5232E9"/>
    <w:rsid w:val="212540F6"/>
    <w:rsid w:val="22570E76"/>
    <w:rsid w:val="247B4759"/>
    <w:rsid w:val="24B44889"/>
    <w:rsid w:val="256B60C1"/>
    <w:rsid w:val="270A2087"/>
    <w:rsid w:val="270F3FF9"/>
    <w:rsid w:val="274A6DDF"/>
    <w:rsid w:val="276E0D20"/>
    <w:rsid w:val="27E44E3C"/>
    <w:rsid w:val="2A5063FA"/>
    <w:rsid w:val="2C6F098E"/>
    <w:rsid w:val="2E9E0C07"/>
    <w:rsid w:val="319677F1"/>
    <w:rsid w:val="31EE2A36"/>
    <w:rsid w:val="3282223E"/>
    <w:rsid w:val="32CE793F"/>
    <w:rsid w:val="332D418A"/>
    <w:rsid w:val="34D22ED4"/>
    <w:rsid w:val="3727253E"/>
    <w:rsid w:val="385C6972"/>
    <w:rsid w:val="38FB618B"/>
    <w:rsid w:val="39E34C87"/>
    <w:rsid w:val="3B4542D3"/>
    <w:rsid w:val="3C2B6D87"/>
    <w:rsid w:val="3C4E0CC8"/>
    <w:rsid w:val="3C8B7826"/>
    <w:rsid w:val="3D41035E"/>
    <w:rsid w:val="3E2B43DA"/>
    <w:rsid w:val="3FAA1280"/>
    <w:rsid w:val="407E5CAC"/>
    <w:rsid w:val="40F349A2"/>
    <w:rsid w:val="41AD4F15"/>
    <w:rsid w:val="44456CAC"/>
    <w:rsid w:val="46B0209C"/>
    <w:rsid w:val="488A3088"/>
    <w:rsid w:val="494F67AB"/>
    <w:rsid w:val="4C3C777E"/>
    <w:rsid w:val="4C8A50A1"/>
    <w:rsid w:val="4D07496A"/>
    <w:rsid w:val="4D125783"/>
    <w:rsid w:val="4E0F475B"/>
    <w:rsid w:val="4E1B3100"/>
    <w:rsid w:val="4F1655DC"/>
    <w:rsid w:val="4F4023B2"/>
    <w:rsid w:val="51E909F0"/>
    <w:rsid w:val="52171E30"/>
    <w:rsid w:val="5253645D"/>
    <w:rsid w:val="547C2F28"/>
    <w:rsid w:val="564576F0"/>
    <w:rsid w:val="577B5325"/>
    <w:rsid w:val="57B823F5"/>
    <w:rsid w:val="592E5370"/>
    <w:rsid w:val="59ED3476"/>
    <w:rsid w:val="5B501C5C"/>
    <w:rsid w:val="5C4C0928"/>
    <w:rsid w:val="5C682D72"/>
    <w:rsid w:val="5C6A4BE3"/>
    <w:rsid w:val="5D810AA5"/>
    <w:rsid w:val="5E8C14B0"/>
    <w:rsid w:val="5ED602A4"/>
    <w:rsid w:val="5EEE5CC7"/>
    <w:rsid w:val="5F893C41"/>
    <w:rsid w:val="5FA91901"/>
    <w:rsid w:val="5FE33352"/>
    <w:rsid w:val="60EC4118"/>
    <w:rsid w:val="612D5E15"/>
    <w:rsid w:val="62587EE5"/>
    <w:rsid w:val="62A414BE"/>
    <w:rsid w:val="62AA0157"/>
    <w:rsid w:val="62AE5E99"/>
    <w:rsid w:val="64A37553"/>
    <w:rsid w:val="65312DB1"/>
    <w:rsid w:val="6619508D"/>
    <w:rsid w:val="68190258"/>
    <w:rsid w:val="69721659"/>
    <w:rsid w:val="6A1E39BD"/>
    <w:rsid w:val="6ACB53C1"/>
    <w:rsid w:val="6B3B6738"/>
    <w:rsid w:val="6C635F46"/>
    <w:rsid w:val="6D203E37"/>
    <w:rsid w:val="6D321474"/>
    <w:rsid w:val="6E1538DB"/>
    <w:rsid w:val="6E872787"/>
    <w:rsid w:val="6F87A1CA"/>
    <w:rsid w:val="6FDE7692"/>
    <w:rsid w:val="71DF0208"/>
    <w:rsid w:val="721101F2"/>
    <w:rsid w:val="72157F49"/>
    <w:rsid w:val="73690269"/>
    <w:rsid w:val="754D5177"/>
    <w:rsid w:val="778B6351"/>
    <w:rsid w:val="796E2A12"/>
    <w:rsid w:val="79D97847"/>
    <w:rsid w:val="7A492FCC"/>
    <w:rsid w:val="7C8D6B97"/>
    <w:rsid w:val="7E543940"/>
    <w:rsid w:val="7EEB725C"/>
    <w:rsid w:val="7F4D213E"/>
    <w:rsid w:val="BF771A7B"/>
    <w:rsid w:val="DEBEE6B8"/>
    <w:rsid w:val="F57DAC1E"/>
    <w:rsid w:val="FBE79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rFonts w:eastAsia="方正小标宋简体"/>
      <w:sz w:val="44"/>
      <w:szCs w:val="20"/>
    </w:rPr>
  </w:style>
  <w:style w:type="paragraph" w:styleId="7">
    <w:name w:val="Date"/>
    <w:basedOn w:val="1"/>
    <w:next w:val="1"/>
    <w:qFormat/>
    <w:uiPriority w:val="99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NormalIndent"/>
    <w:basedOn w:val="1"/>
    <w:qFormat/>
    <w:uiPriority w:val="0"/>
    <w:pPr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6</Pages>
  <Words>4669</Words>
  <Characters>4861</Characters>
  <Lines>40</Lines>
  <Paragraphs>11</Paragraphs>
  <TotalTime>411</TotalTime>
  <ScaleCrop>false</ScaleCrop>
  <LinksUpToDate>false</LinksUpToDate>
  <CharactersWithSpaces>5124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2025-04-29T08:21:00Z</dcterms:created>
  <dc:creator>Y</dc:creator>
  <cp:lastModifiedBy>蒙敏</cp:lastModifiedBy>
  <cp:lastPrinted>2025-07-21T01:58:00Z</cp:lastPrinted>
  <dcterms:modified xsi:type="dcterms:W3CDTF">2025-07-30T12:29:52Z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19D86BA283AE4CB58195F8AD874CF468_13</vt:lpwstr>
  </property>
  <property fmtid="{D5CDD505-2E9C-101B-9397-08002B2CF9AE}" pid="4" name="KSOTemplateDocerSaveRecord">
    <vt:lpwstr>eyJoZGlkIjoiMmI0Yjg1YmE0ZDNhMzU4NGQ2ZWZlN2Q4MTI2NTI3ZWMiLCJ1c2VySWQiOiIzNjI5MDMwMzkifQ==</vt:lpwstr>
  </property>
</Properties>
</file>