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left"/>
        <w:rPr>
          <w:rFonts w:hint="eastAsia" w:ascii="黑体" w:hAnsi="黑体" w:eastAsia="黑体" w:cs="黑体"/>
          <w:sz w:val="32"/>
          <w:szCs w:val="36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6"/>
        </w:rPr>
        <w:t>附件</w:t>
      </w:r>
      <w:r>
        <w:rPr>
          <w:rFonts w:hint="eastAsia" w:ascii="黑体" w:hAnsi="黑体" w:eastAsia="黑体" w:cs="黑体"/>
          <w:sz w:val="32"/>
          <w:szCs w:val="36"/>
          <w:lang w:val="en-US" w:eastAsia="zh-CN"/>
        </w:rPr>
        <w:t>3</w:t>
      </w:r>
    </w:p>
    <w:p>
      <w:pPr>
        <w:spacing w:line="220" w:lineRule="atLeast"/>
        <w:jc w:val="left"/>
        <w:rPr>
          <w:rFonts w:hint="eastAsia" w:ascii="黑体" w:hAnsi="黑体" w:eastAsia="黑体" w:cs="黑体"/>
          <w:sz w:val="32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baseline"/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  <w:t>全区高校“三全育人”综合改革示范院系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baseline"/>
        <w:rPr>
          <w:rFonts w:hint="eastAsia" w:ascii="方正小标宋简体" w:hAnsi="宋体" w:eastAsia="方正小标宋简体" w:cs="宋体"/>
          <w:bCs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  <w:lang w:eastAsia="zh-CN"/>
        </w:rPr>
        <w:t>等级认定自评表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baseline"/>
        <w:rPr>
          <w:rFonts w:hint="eastAsia" w:ascii="方正小标宋简体" w:hAnsi="宋体" w:eastAsia="方正小标宋简体" w:cs="宋体"/>
          <w:bCs/>
          <w:kern w:val="0"/>
          <w:sz w:val="44"/>
          <w:szCs w:val="44"/>
          <w:lang w:eastAsia="zh-CN"/>
        </w:rPr>
      </w:pPr>
    </w:p>
    <w:tbl>
      <w:tblPr>
        <w:tblStyle w:val="2"/>
        <w:tblpPr w:leftFromText="180" w:rightFromText="180" w:vertAnchor="text" w:horzAnchor="page" w:tblpX="1525" w:tblpY="164"/>
        <w:tblOverlap w:val="never"/>
        <w:tblW w:w="92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2064"/>
        <w:gridCol w:w="2070"/>
        <w:gridCol w:w="1960"/>
        <w:gridCol w:w="1981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05" w:hRule="atLeast"/>
        </w:trPr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  <w:t>学校名称</w:t>
            </w:r>
          </w:p>
        </w:tc>
        <w:tc>
          <w:tcPr>
            <w:tcW w:w="7145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5" w:hRule="atLeast"/>
        </w:trPr>
        <w:tc>
          <w:tcPr>
            <w:tcW w:w="206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  <w:t>院（系）名称</w:t>
            </w:r>
          </w:p>
        </w:tc>
        <w:tc>
          <w:tcPr>
            <w:tcW w:w="71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10" w:hRule="atLeast"/>
        </w:trPr>
        <w:tc>
          <w:tcPr>
            <w:tcW w:w="920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  <w:t>认定等级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自评情况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42" w:hRule="atLeast"/>
        </w:trPr>
        <w:tc>
          <w:tcPr>
            <w:tcW w:w="206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项 目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spacing w:val="-8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8"/>
                <w:kern w:val="0"/>
                <w:sz w:val="24"/>
                <w:szCs w:val="24"/>
                <w:lang w:eastAsia="zh-CN"/>
              </w:rPr>
              <w:t>院（系）</w:t>
            </w:r>
            <w:r>
              <w:rPr>
                <w:rFonts w:hint="eastAsia" w:ascii="宋体" w:hAnsi="宋体" w:eastAsia="宋体" w:cs="宋体"/>
                <w:b/>
                <w:bCs/>
                <w:spacing w:val="-8"/>
                <w:kern w:val="0"/>
                <w:sz w:val="24"/>
                <w:szCs w:val="24"/>
              </w:rPr>
              <w:t>自评得分</w:t>
            </w:r>
          </w:p>
        </w:tc>
        <w:tc>
          <w:tcPr>
            <w:tcW w:w="394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扣分原因说明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42" w:hRule="atLeast"/>
        </w:trPr>
        <w:tc>
          <w:tcPr>
            <w:tcW w:w="206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组织领导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分）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 w:val="24"/>
                <w:szCs w:val="24"/>
              </w:rPr>
            </w:pPr>
          </w:p>
        </w:tc>
        <w:tc>
          <w:tcPr>
            <w:tcW w:w="394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42" w:hRule="atLeast"/>
        </w:trPr>
        <w:tc>
          <w:tcPr>
            <w:tcW w:w="206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课程育人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分）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94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42" w:hRule="atLeast"/>
        </w:trPr>
        <w:tc>
          <w:tcPr>
            <w:tcW w:w="206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科研育人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分）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94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42" w:hRule="atLeast"/>
        </w:trPr>
        <w:tc>
          <w:tcPr>
            <w:tcW w:w="206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实践育人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分）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94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42" w:hRule="atLeast"/>
        </w:trPr>
        <w:tc>
          <w:tcPr>
            <w:tcW w:w="206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文化育人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分）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94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42" w:hRule="atLeast"/>
        </w:trPr>
        <w:tc>
          <w:tcPr>
            <w:tcW w:w="206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网络育人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分）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94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42" w:hRule="atLeast"/>
        </w:trPr>
        <w:tc>
          <w:tcPr>
            <w:tcW w:w="206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心理育人（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10分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94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42" w:hRule="atLeast"/>
        </w:trPr>
        <w:tc>
          <w:tcPr>
            <w:tcW w:w="206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管理育人（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94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42" w:hRule="atLeast"/>
        </w:trPr>
        <w:tc>
          <w:tcPr>
            <w:tcW w:w="206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服务育人（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94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42" w:hRule="atLeast"/>
        </w:trPr>
        <w:tc>
          <w:tcPr>
            <w:tcW w:w="206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资助育人（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94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42" w:hRule="atLeast"/>
        </w:trPr>
        <w:tc>
          <w:tcPr>
            <w:tcW w:w="206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组织育人（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94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42" w:hRule="atLeast"/>
        </w:trPr>
        <w:tc>
          <w:tcPr>
            <w:tcW w:w="206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条件保障（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10分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94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42" w:hRule="atLeast"/>
        </w:trPr>
        <w:tc>
          <w:tcPr>
            <w:tcW w:w="206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特色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项目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10分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94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90" w:hRule="atLeast"/>
        </w:trPr>
        <w:tc>
          <w:tcPr>
            <w:tcW w:w="206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自 评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总分值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自评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  <w:t>等级</w:t>
            </w:r>
          </w:p>
        </w:tc>
        <w:tc>
          <w:tcPr>
            <w:tcW w:w="311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177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  <w:t>示范（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u w:val="single"/>
                <w:lang w:val="en-US" w:eastAsia="zh-CN"/>
              </w:rPr>
              <w:t xml:space="preserve">  A/B 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类院系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90" w:hRule="atLeast"/>
        </w:trPr>
        <w:tc>
          <w:tcPr>
            <w:tcW w:w="2064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  <w:t>上级复核等级</w:t>
            </w:r>
          </w:p>
        </w:tc>
        <w:tc>
          <w:tcPr>
            <w:tcW w:w="71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177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  <w:t>示范（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u w:val="single"/>
                <w:lang w:val="en-US" w:eastAsia="zh-CN"/>
              </w:rPr>
              <w:t xml:space="preserve">   A/B  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类院系</w:t>
            </w:r>
          </w:p>
        </w:tc>
      </w:tr>
    </w:tbl>
    <w:p>
      <w:pPr>
        <w:ind w:left="720" w:hanging="720" w:hangingChars="300"/>
      </w:pPr>
      <w:r>
        <w:rPr>
          <w:rFonts w:hint="eastAsia" w:ascii="宋体" w:hAnsi="宋体" w:eastAsia="宋体" w:cs="宋体"/>
          <w:sz w:val="24"/>
          <w:szCs w:val="24"/>
        </w:rPr>
        <w:t>备注：</w:t>
      </w:r>
      <w:r>
        <w:rPr>
          <w:rFonts w:hint="default" w:ascii="宋体" w:hAnsi="宋体" w:eastAsia="宋体" w:cs="宋体"/>
          <w:sz w:val="24"/>
          <w:szCs w:val="24"/>
          <w:lang w:val="en"/>
        </w:rPr>
        <w:t>117</w:t>
      </w:r>
      <w:r>
        <w:rPr>
          <w:rFonts w:hint="eastAsia" w:ascii="宋体" w:hAnsi="宋体" w:eastAsia="宋体" w:cs="宋体"/>
          <w:sz w:val="24"/>
          <w:szCs w:val="24"/>
        </w:rPr>
        <w:t>分及以上为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A类</w: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hint="default" w:ascii="宋体" w:hAnsi="宋体" w:eastAsia="宋体" w:cs="宋体"/>
          <w:sz w:val="24"/>
          <w:szCs w:val="24"/>
          <w:lang w:val="en"/>
        </w:rPr>
        <w:t>104</w:t>
      </w:r>
      <w:r>
        <w:rPr>
          <w:rFonts w:hint="eastAsia" w:ascii="宋体" w:hAnsi="宋体" w:eastAsia="宋体" w:cs="宋体"/>
          <w:sz w:val="24"/>
          <w:szCs w:val="24"/>
        </w:rPr>
        <w:t>分及以上为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B类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104</w:t>
      </w:r>
      <w:r>
        <w:rPr>
          <w:rFonts w:hint="eastAsia" w:ascii="宋体" w:hAnsi="宋体" w:eastAsia="宋体" w:cs="宋体"/>
          <w:sz w:val="24"/>
          <w:szCs w:val="24"/>
        </w:rPr>
        <w:t>分以下不定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等级</w:t>
      </w:r>
    </w:p>
    <w:sectPr>
      <w:pgSz w:w="11906" w:h="16838"/>
      <w:pgMar w:top="2098" w:right="1474" w:bottom="1984" w:left="1587" w:header="851" w:footer="992" w:gutter="0"/>
      <w:paperSrc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黑体">
    <w:altName w:val="方正黑体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CFB1EF"/>
    <w:rsid w:val="3EAB0813"/>
    <w:rsid w:val="6E3F6A2B"/>
    <w:rsid w:val="B9F1D6D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gxxc</cp:lastModifiedBy>
  <cp:lastPrinted>2024-02-06T01:07:18Z</cp:lastPrinted>
  <dcterms:modified xsi:type="dcterms:W3CDTF">2024-02-05T18:03:09Z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